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7E83" w14:textId="77777777" w:rsidR="00B616D5" w:rsidRDefault="005778D8" w:rsidP="00517616">
      <w:pPr>
        <w:pStyle w:val="a5"/>
        <w:spacing w:line="360" w:lineRule="auto"/>
        <w:rPr>
          <w:iCs/>
          <w:sz w:val="28"/>
          <w:szCs w:val="28"/>
        </w:rPr>
      </w:pPr>
      <w:r w:rsidRPr="00B616D5">
        <w:rPr>
          <w:b w:val="0"/>
          <w:bCs/>
          <w:iCs/>
          <w:sz w:val="28"/>
          <w:szCs w:val="28"/>
        </w:rPr>
        <w:t xml:space="preserve">ВСЕРОССИЙСКИЙ </w:t>
      </w:r>
      <w:r w:rsidR="00517616" w:rsidRPr="00B616D5">
        <w:rPr>
          <w:b w:val="0"/>
          <w:bCs/>
          <w:iCs/>
          <w:sz w:val="28"/>
          <w:szCs w:val="28"/>
        </w:rPr>
        <w:t>КОНКУРС МОЛОДЁЖИ ОБРАЗОВАТЕЛЬНЫХ УЧРЕЖДЕНИЙ И НАУЧНЫХ ОРГАНИЗАЦИЙ НА ЛУЧШУЮ РАБОТУ</w:t>
      </w:r>
    </w:p>
    <w:p w14:paraId="4803845B" w14:textId="7E25ACA4" w:rsidR="00517616" w:rsidRPr="00B616D5" w:rsidRDefault="00517616" w:rsidP="00517616">
      <w:pPr>
        <w:pStyle w:val="a5"/>
        <w:spacing w:line="360" w:lineRule="auto"/>
        <w:rPr>
          <w:bCs/>
          <w:sz w:val="32"/>
          <w:szCs w:val="32"/>
        </w:rPr>
      </w:pPr>
      <w:r w:rsidRPr="00B616D5">
        <w:rPr>
          <w:iCs/>
          <w:sz w:val="32"/>
          <w:szCs w:val="32"/>
        </w:rPr>
        <w:t>«МОЯ ЗАКОНОТВОРЧЕСКАЯ ИНИЦИАТИВА»</w:t>
      </w:r>
    </w:p>
    <w:p w14:paraId="49F96C07" w14:textId="77777777" w:rsidR="00517616" w:rsidRPr="00517616" w:rsidRDefault="00517616" w:rsidP="00517616">
      <w:pPr>
        <w:pStyle w:val="a5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______________________________________________________</w:t>
      </w:r>
    </w:p>
    <w:p w14:paraId="00B221A3" w14:textId="77777777" w:rsidR="005778D8" w:rsidRDefault="005778D8" w:rsidP="00517616">
      <w:pPr>
        <w:pStyle w:val="a3"/>
        <w:jc w:val="left"/>
        <w:rPr>
          <w:iCs/>
          <w:szCs w:val="28"/>
        </w:rPr>
      </w:pPr>
    </w:p>
    <w:p w14:paraId="4CC11C91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2771C2EA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524F60F3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4A47313A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28386DF1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17DE714C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4BAD33AB" w14:textId="77777777" w:rsidR="005778D8" w:rsidRDefault="005778D8" w:rsidP="005778D8">
      <w:pPr>
        <w:pStyle w:val="a3"/>
        <w:jc w:val="center"/>
        <w:rPr>
          <w:iCs/>
          <w:szCs w:val="28"/>
        </w:rPr>
      </w:pPr>
    </w:p>
    <w:p w14:paraId="5D75C5E2" w14:textId="77777777" w:rsidR="00B616D5" w:rsidRDefault="00B616D5" w:rsidP="005778D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  <w:r w:rsidR="005778D8" w:rsidRPr="00690D82">
        <w:rPr>
          <w:b/>
          <w:szCs w:val="28"/>
        </w:rPr>
        <w:t>:</w:t>
      </w:r>
    </w:p>
    <w:p w14:paraId="4EA416C4" w14:textId="39AF120D" w:rsidR="005778D8" w:rsidRPr="00690D82" w:rsidRDefault="00B616D5" w:rsidP="005778D8">
      <w:pPr>
        <w:pStyle w:val="a3"/>
        <w:jc w:val="center"/>
        <w:rPr>
          <w:b/>
          <w:szCs w:val="28"/>
        </w:rPr>
      </w:pPr>
      <w:r>
        <w:rPr>
          <w:b/>
          <w:szCs w:val="28"/>
          <w:lang w:val="ru-RU"/>
        </w:rPr>
        <w:t>О</w:t>
      </w:r>
      <w:r w:rsidR="009C6687">
        <w:rPr>
          <w:b/>
          <w:szCs w:val="28"/>
        </w:rPr>
        <w:t>борона и безопасность</w:t>
      </w:r>
    </w:p>
    <w:p w14:paraId="080A2969" w14:textId="77777777" w:rsidR="005778D8" w:rsidRPr="00690D82" w:rsidRDefault="005778D8" w:rsidP="005778D8">
      <w:pPr>
        <w:pStyle w:val="a3"/>
        <w:jc w:val="center"/>
        <w:rPr>
          <w:b/>
          <w:i/>
          <w:szCs w:val="28"/>
        </w:rPr>
      </w:pPr>
    </w:p>
    <w:p w14:paraId="1DEF7937" w14:textId="77777777" w:rsidR="00B616D5" w:rsidRDefault="005778D8" w:rsidP="009C6687">
      <w:pPr>
        <w:pStyle w:val="a3"/>
        <w:jc w:val="center"/>
        <w:rPr>
          <w:b/>
          <w:szCs w:val="28"/>
        </w:rPr>
      </w:pPr>
      <w:r w:rsidRPr="00690D82">
        <w:rPr>
          <w:b/>
          <w:szCs w:val="28"/>
        </w:rPr>
        <w:t>Тема:</w:t>
      </w:r>
    </w:p>
    <w:p w14:paraId="08E34A35" w14:textId="18C3786C" w:rsidR="009C6687" w:rsidRPr="009C6687" w:rsidRDefault="009C6687" w:rsidP="009C6687">
      <w:pPr>
        <w:pStyle w:val="a3"/>
        <w:jc w:val="center"/>
        <w:rPr>
          <w:b/>
          <w:szCs w:val="28"/>
        </w:rPr>
      </w:pPr>
      <w:r w:rsidRPr="009C6687">
        <w:rPr>
          <w:b/>
          <w:szCs w:val="28"/>
        </w:rPr>
        <w:t xml:space="preserve">Актуальные проблемы </w:t>
      </w:r>
      <w:r w:rsidR="006F6603">
        <w:rPr>
          <w:b/>
          <w:szCs w:val="28"/>
          <w:lang w:val="ru-RU"/>
        </w:rPr>
        <w:t xml:space="preserve">института юридической </w:t>
      </w:r>
      <w:r w:rsidRPr="009C6687">
        <w:rPr>
          <w:b/>
          <w:szCs w:val="28"/>
        </w:rPr>
        <w:t>ответственности военнослужащих, проходящ</w:t>
      </w:r>
      <w:r w:rsidR="001F389E">
        <w:rPr>
          <w:b/>
          <w:szCs w:val="28"/>
        </w:rPr>
        <w:t>их военную службу по контракту,</w:t>
      </w:r>
      <w:r w:rsidR="001F389E">
        <w:rPr>
          <w:b/>
          <w:szCs w:val="28"/>
          <w:lang w:val="ru-RU"/>
        </w:rPr>
        <w:br/>
      </w:r>
      <w:r w:rsidRPr="009C6687">
        <w:rPr>
          <w:b/>
          <w:szCs w:val="28"/>
        </w:rPr>
        <w:t>за отсутствие на службе.</w:t>
      </w:r>
    </w:p>
    <w:p w14:paraId="12A29B6A" w14:textId="77777777" w:rsidR="005778D8" w:rsidRPr="009C6687" w:rsidRDefault="005778D8" w:rsidP="005778D8">
      <w:pPr>
        <w:pStyle w:val="a3"/>
        <w:jc w:val="center"/>
        <w:rPr>
          <w:b/>
          <w:szCs w:val="28"/>
        </w:rPr>
      </w:pPr>
    </w:p>
    <w:p w14:paraId="0330E1EA" w14:textId="77777777" w:rsidR="00690D82" w:rsidRPr="00690D82" w:rsidRDefault="00690D82" w:rsidP="00690D82">
      <w:pPr>
        <w:pStyle w:val="a3"/>
        <w:jc w:val="left"/>
        <w:rPr>
          <w:b/>
          <w:sz w:val="24"/>
        </w:rPr>
      </w:pPr>
    </w:p>
    <w:p w14:paraId="05578E86" w14:textId="77777777" w:rsidR="00690D82" w:rsidRPr="00690D82" w:rsidRDefault="00690D82" w:rsidP="00690D82">
      <w:pPr>
        <w:pStyle w:val="a3"/>
        <w:jc w:val="left"/>
        <w:rPr>
          <w:b/>
          <w:sz w:val="24"/>
        </w:rPr>
      </w:pPr>
    </w:p>
    <w:p w14:paraId="0B036D39" w14:textId="77777777" w:rsidR="00690D82" w:rsidRPr="00690D82" w:rsidRDefault="00690D82" w:rsidP="00690D82">
      <w:pPr>
        <w:pStyle w:val="a3"/>
        <w:jc w:val="left"/>
        <w:rPr>
          <w:b/>
          <w:sz w:val="24"/>
        </w:rPr>
      </w:pPr>
    </w:p>
    <w:p w14:paraId="1D81D334" w14:textId="77777777" w:rsidR="00690D82" w:rsidRPr="00690D82" w:rsidRDefault="00690D82" w:rsidP="00690D82">
      <w:pPr>
        <w:pStyle w:val="a3"/>
        <w:jc w:val="left"/>
        <w:rPr>
          <w:b/>
          <w:sz w:val="24"/>
        </w:rPr>
      </w:pPr>
    </w:p>
    <w:p w14:paraId="1890429F" w14:textId="77777777" w:rsidR="00690D82" w:rsidRPr="00690D82" w:rsidRDefault="00690D82" w:rsidP="00690D82">
      <w:pPr>
        <w:pStyle w:val="a3"/>
        <w:jc w:val="left"/>
        <w:rPr>
          <w:b/>
          <w:sz w:val="24"/>
        </w:rPr>
      </w:pPr>
    </w:p>
    <w:p w14:paraId="71587A57" w14:textId="77777777" w:rsidR="00690D82" w:rsidRPr="00690D82" w:rsidRDefault="00690D82" w:rsidP="00690D82">
      <w:pPr>
        <w:pStyle w:val="a3"/>
        <w:jc w:val="left"/>
        <w:rPr>
          <w:b/>
          <w:sz w:val="24"/>
        </w:rPr>
      </w:pPr>
    </w:p>
    <w:p w14:paraId="6A5A5EBA" w14:textId="77777777" w:rsidR="005778D8" w:rsidRPr="00A57869" w:rsidRDefault="005778D8" w:rsidP="00690D82">
      <w:pPr>
        <w:pStyle w:val="a3"/>
        <w:jc w:val="left"/>
        <w:rPr>
          <w:b/>
          <w:szCs w:val="28"/>
          <w:lang w:val="ru-RU"/>
        </w:rPr>
      </w:pPr>
      <w:r w:rsidRPr="00690D82">
        <w:rPr>
          <w:b/>
          <w:szCs w:val="28"/>
        </w:rPr>
        <w:t xml:space="preserve">Автор: </w:t>
      </w:r>
      <w:proofErr w:type="spellStart"/>
      <w:r w:rsidR="009C6687" w:rsidRPr="00A57869">
        <w:rPr>
          <w:b/>
          <w:szCs w:val="28"/>
        </w:rPr>
        <w:t>Камальян</w:t>
      </w:r>
      <w:proofErr w:type="spellEnd"/>
      <w:r w:rsidR="009C6687" w:rsidRPr="00A57869">
        <w:rPr>
          <w:b/>
          <w:szCs w:val="28"/>
        </w:rPr>
        <w:t xml:space="preserve"> </w:t>
      </w:r>
      <w:r w:rsidR="00A57869" w:rsidRPr="00A57869">
        <w:rPr>
          <w:b/>
          <w:szCs w:val="28"/>
          <w:lang w:val="ru-RU"/>
        </w:rPr>
        <w:t>В</w:t>
      </w:r>
      <w:r w:rsidR="00A57869">
        <w:rPr>
          <w:b/>
          <w:szCs w:val="28"/>
          <w:lang w:val="ru-RU"/>
        </w:rPr>
        <w:t>ладимир Эдуардович</w:t>
      </w:r>
    </w:p>
    <w:p w14:paraId="27F100FB" w14:textId="77777777" w:rsidR="00690D82" w:rsidRPr="00690D82" w:rsidRDefault="00690D82" w:rsidP="00690D82">
      <w:pPr>
        <w:pStyle w:val="a3"/>
        <w:jc w:val="left"/>
        <w:rPr>
          <w:b/>
          <w:szCs w:val="28"/>
        </w:rPr>
      </w:pPr>
    </w:p>
    <w:p w14:paraId="63BF56E0" w14:textId="77777777" w:rsidR="00690D82" w:rsidRDefault="00690D82" w:rsidP="00690D82">
      <w:pPr>
        <w:pStyle w:val="a3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  <w:r w:rsidR="009C6687">
        <w:rPr>
          <w:b/>
          <w:szCs w:val="28"/>
        </w:rPr>
        <w:t>Сухотина Карина Николаевна</w:t>
      </w:r>
    </w:p>
    <w:p w14:paraId="3E74CA55" w14:textId="77777777" w:rsidR="00690D82" w:rsidRPr="00690D82" w:rsidRDefault="00690D82" w:rsidP="00690D82">
      <w:pPr>
        <w:pStyle w:val="a3"/>
        <w:jc w:val="left"/>
        <w:rPr>
          <w:b/>
          <w:szCs w:val="28"/>
        </w:rPr>
      </w:pPr>
    </w:p>
    <w:p w14:paraId="2182FB7E" w14:textId="77777777" w:rsidR="009C6687" w:rsidRPr="001F389E" w:rsidRDefault="00690D82" w:rsidP="001F389E">
      <w:pPr>
        <w:pStyle w:val="a3"/>
        <w:rPr>
          <w:szCs w:val="28"/>
        </w:rPr>
      </w:pPr>
      <w:r>
        <w:rPr>
          <w:b/>
          <w:szCs w:val="28"/>
        </w:rPr>
        <w:t>Место выполнения работы</w:t>
      </w:r>
      <w:r w:rsidR="005778D8" w:rsidRPr="00690D82">
        <w:rPr>
          <w:b/>
          <w:szCs w:val="28"/>
        </w:rPr>
        <w:t xml:space="preserve">: </w:t>
      </w:r>
      <w:r w:rsidR="009C6687" w:rsidRPr="0037381F">
        <w:rPr>
          <w:szCs w:val="28"/>
        </w:rPr>
        <w:t>Федеральное государственное казенное военное образовательное учреждение высшего образования «Военная академия войсковой противовоздушной обор</w:t>
      </w:r>
      <w:r w:rsidR="009C6687" w:rsidRPr="0037381F">
        <w:rPr>
          <w:szCs w:val="28"/>
        </w:rPr>
        <w:t>о</w:t>
      </w:r>
      <w:r w:rsidR="009C6687" w:rsidRPr="0037381F">
        <w:rPr>
          <w:szCs w:val="28"/>
        </w:rPr>
        <w:t>ны Воору</w:t>
      </w:r>
      <w:r w:rsidR="001F389E">
        <w:rPr>
          <w:szCs w:val="28"/>
        </w:rPr>
        <w:t>женных Сил Российской Федерации</w:t>
      </w:r>
      <w:r w:rsidR="001F389E">
        <w:rPr>
          <w:szCs w:val="28"/>
          <w:lang w:val="ru-RU"/>
        </w:rPr>
        <w:t xml:space="preserve"> </w:t>
      </w:r>
      <w:r w:rsidR="009C6687" w:rsidRPr="00A57869">
        <w:rPr>
          <w:szCs w:val="28"/>
        </w:rPr>
        <w:t xml:space="preserve">имени Маршала Советского Союза </w:t>
      </w:r>
      <w:proofErr w:type="spellStart"/>
      <w:r w:rsidR="009C6687" w:rsidRPr="00A57869">
        <w:rPr>
          <w:szCs w:val="28"/>
        </w:rPr>
        <w:t>А.М.Василевского</w:t>
      </w:r>
      <w:proofErr w:type="spellEnd"/>
      <w:r w:rsidR="009C6687" w:rsidRPr="00A57869">
        <w:rPr>
          <w:szCs w:val="28"/>
        </w:rPr>
        <w:t>» Министерства</w:t>
      </w:r>
      <w:r w:rsidR="009C6687" w:rsidRPr="0037381F">
        <w:rPr>
          <w:szCs w:val="28"/>
        </w:rPr>
        <w:t xml:space="preserve"> обороны Российской Федерации</w:t>
      </w:r>
    </w:p>
    <w:p w14:paraId="569285A5" w14:textId="0709EC61" w:rsidR="00690D82" w:rsidRDefault="00690D82" w:rsidP="00A50A85">
      <w:pPr>
        <w:pStyle w:val="a3"/>
        <w:spacing w:line="360" w:lineRule="auto"/>
        <w:rPr>
          <w:sz w:val="24"/>
        </w:rPr>
      </w:pPr>
    </w:p>
    <w:p w14:paraId="22BDFDF6" w14:textId="77777777" w:rsidR="00B616D5" w:rsidRDefault="00B616D5" w:rsidP="00A50A85">
      <w:pPr>
        <w:pStyle w:val="a3"/>
        <w:spacing w:line="360" w:lineRule="auto"/>
        <w:rPr>
          <w:sz w:val="24"/>
        </w:rPr>
      </w:pPr>
    </w:p>
    <w:p w14:paraId="4E1DE2C2" w14:textId="77777777" w:rsidR="00690D82" w:rsidRDefault="00690D82" w:rsidP="00A50A85">
      <w:pPr>
        <w:pStyle w:val="a3"/>
        <w:spacing w:line="360" w:lineRule="auto"/>
        <w:rPr>
          <w:sz w:val="24"/>
        </w:rPr>
      </w:pPr>
    </w:p>
    <w:p w14:paraId="6B9101D1" w14:textId="77777777" w:rsidR="00690D82" w:rsidRDefault="00690D82" w:rsidP="00A50A85">
      <w:pPr>
        <w:pStyle w:val="a3"/>
        <w:spacing w:line="360" w:lineRule="auto"/>
        <w:rPr>
          <w:sz w:val="24"/>
          <w:lang w:val="ru-RU"/>
        </w:rPr>
      </w:pPr>
    </w:p>
    <w:p w14:paraId="34FFAADC" w14:textId="0AB02D68" w:rsidR="002628B4" w:rsidRDefault="002628B4" w:rsidP="00A50A85">
      <w:pPr>
        <w:pStyle w:val="a3"/>
        <w:spacing w:line="360" w:lineRule="auto"/>
        <w:rPr>
          <w:sz w:val="24"/>
          <w:lang w:val="ru-RU"/>
        </w:rPr>
      </w:pPr>
    </w:p>
    <w:p w14:paraId="23CAB045" w14:textId="77777777" w:rsidR="00B616D5" w:rsidRPr="002628B4" w:rsidRDefault="00B616D5" w:rsidP="00A50A85">
      <w:pPr>
        <w:pStyle w:val="a3"/>
        <w:spacing w:line="360" w:lineRule="auto"/>
        <w:rPr>
          <w:sz w:val="24"/>
          <w:lang w:val="ru-RU"/>
        </w:rPr>
      </w:pPr>
    </w:p>
    <w:p w14:paraId="4F4A7E2E" w14:textId="56DBC0CD" w:rsidR="00690D82" w:rsidRPr="00B616D5" w:rsidRDefault="00B616D5" w:rsidP="00B616D5">
      <w:pPr>
        <w:pStyle w:val="a3"/>
        <w:spacing w:line="360" w:lineRule="auto"/>
        <w:jc w:val="center"/>
        <w:rPr>
          <w:b/>
          <w:szCs w:val="28"/>
          <w:lang w:val="ru-RU" w:eastAsia="ru-RU"/>
        </w:rPr>
      </w:pPr>
      <w:r w:rsidRPr="00B616D5">
        <w:rPr>
          <w:b/>
          <w:szCs w:val="28"/>
          <w:lang w:val="ru-RU" w:eastAsia="ru-RU"/>
        </w:rPr>
        <w:t>2021</w:t>
      </w:r>
    </w:p>
    <w:p w14:paraId="77D796C1" w14:textId="77777777" w:rsidR="009C6687" w:rsidRDefault="009C6687" w:rsidP="00166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4BF6778" w14:textId="77777777" w:rsidR="00740ED9" w:rsidRDefault="00740ED9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F13C16" w14:textId="77777777" w:rsidR="00923A36" w:rsidRDefault="00204A4D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работа посвящена вопросам </w:t>
      </w:r>
      <w:r w:rsidR="006F6603">
        <w:rPr>
          <w:rFonts w:ascii="Times New Roman" w:hAnsi="Times New Roman"/>
          <w:sz w:val="24"/>
          <w:szCs w:val="24"/>
        </w:rPr>
        <w:t>институт</w:t>
      </w:r>
      <w:r w:rsidR="00352E57">
        <w:rPr>
          <w:rFonts w:ascii="Times New Roman" w:hAnsi="Times New Roman"/>
          <w:sz w:val="24"/>
          <w:szCs w:val="24"/>
        </w:rPr>
        <w:t>а</w:t>
      </w:r>
      <w:r w:rsidR="006F6603">
        <w:rPr>
          <w:rFonts w:ascii="Times New Roman" w:hAnsi="Times New Roman"/>
          <w:sz w:val="24"/>
          <w:szCs w:val="24"/>
        </w:rPr>
        <w:t xml:space="preserve"> юридической</w:t>
      </w:r>
      <w:r w:rsidR="00FE7E07">
        <w:rPr>
          <w:rFonts w:ascii="Times New Roman" w:hAnsi="Times New Roman"/>
          <w:sz w:val="24"/>
          <w:szCs w:val="24"/>
        </w:rPr>
        <w:t xml:space="preserve"> ответственности </w:t>
      </w:r>
      <w:r>
        <w:rPr>
          <w:rFonts w:ascii="Times New Roman" w:hAnsi="Times New Roman"/>
          <w:sz w:val="24"/>
          <w:szCs w:val="24"/>
        </w:rPr>
        <w:t xml:space="preserve">военнослужащих, проходящих, военную службу по контракту, </w:t>
      </w:r>
      <w:r w:rsidR="00FE7E07">
        <w:rPr>
          <w:rFonts w:ascii="Times New Roman" w:hAnsi="Times New Roman"/>
          <w:sz w:val="24"/>
          <w:szCs w:val="24"/>
        </w:rPr>
        <w:t xml:space="preserve">за отсутствие на службе. На основе анализа судебной практики автором определены пробелы законодательства </w:t>
      </w:r>
      <w:r w:rsidR="00E40A08" w:rsidRPr="00320C6F">
        <w:rPr>
          <w:rFonts w:ascii="Times New Roman" w:hAnsi="Times New Roman"/>
          <w:sz w:val="24"/>
          <w:szCs w:val="24"/>
        </w:rPr>
        <w:t xml:space="preserve">по вопросу привлечения военнослужащих к </w:t>
      </w:r>
      <w:r w:rsidR="00E40A08">
        <w:rPr>
          <w:rFonts w:ascii="Times New Roman" w:hAnsi="Times New Roman"/>
          <w:sz w:val="24"/>
          <w:szCs w:val="24"/>
        </w:rPr>
        <w:t>юридической</w:t>
      </w:r>
      <w:r w:rsidR="00E40A08" w:rsidRPr="00320C6F">
        <w:rPr>
          <w:rFonts w:ascii="Times New Roman" w:hAnsi="Times New Roman"/>
          <w:sz w:val="24"/>
          <w:szCs w:val="24"/>
        </w:rPr>
        <w:t xml:space="preserve"> ответственности за отсутствие в месте прохождения</w:t>
      </w:r>
      <w:r w:rsidR="00E40A08">
        <w:rPr>
          <w:rFonts w:ascii="Times New Roman" w:hAnsi="Times New Roman"/>
          <w:sz w:val="24"/>
          <w:szCs w:val="24"/>
        </w:rPr>
        <w:t xml:space="preserve"> военной</w:t>
      </w:r>
      <w:r w:rsidR="00E40A08" w:rsidRPr="00320C6F">
        <w:rPr>
          <w:rFonts w:ascii="Times New Roman" w:hAnsi="Times New Roman"/>
          <w:sz w:val="24"/>
          <w:szCs w:val="24"/>
        </w:rPr>
        <w:t xml:space="preserve"> службы</w:t>
      </w:r>
      <w:r w:rsidR="00E40A08">
        <w:rPr>
          <w:rFonts w:ascii="Times New Roman" w:hAnsi="Times New Roman"/>
          <w:sz w:val="24"/>
          <w:szCs w:val="24"/>
        </w:rPr>
        <w:t xml:space="preserve">. Эмпирическую базу исследования составили </w:t>
      </w:r>
      <w:r w:rsidR="00E40A08" w:rsidRPr="00C765E2">
        <w:rPr>
          <w:rFonts w:ascii="Times New Roman" w:hAnsi="Times New Roman"/>
          <w:sz w:val="24"/>
          <w:szCs w:val="24"/>
          <w:shd w:val="clear" w:color="auto" w:fill="FFFFFF"/>
        </w:rPr>
        <w:t>постановления гарнизонных военных судов</w:t>
      </w:r>
      <w:r w:rsidR="00E40A08">
        <w:rPr>
          <w:rFonts w:ascii="Times New Roman" w:hAnsi="Times New Roman"/>
          <w:sz w:val="24"/>
          <w:szCs w:val="24"/>
          <w:shd w:val="clear" w:color="auto" w:fill="FFFFFF"/>
        </w:rPr>
        <w:t xml:space="preserve"> о назначении дисциплинарного ареста</w:t>
      </w:r>
      <w:r w:rsidR="00E40A08" w:rsidRPr="00C765E2">
        <w:rPr>
          <w:rFonts w:ascii="Times New Roman" w:hAnsi="Times New Roman"/>
          <w:sz w:val="24"/>
          <w:szCs w:val="24"/>
          <w:shd w:val="clear" w:color="auto" w:fill="FFFFFF"/>
        </w:rPr>
        <w:t xml:space="preserve"> и судебны</w:t>
      </w:r>
      <w:r w:rsidR="00E40A0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E40A08" w:rsidRPr="00C765E2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</w:t>
      </w:r>
      <w:r w:rsidR="00E40A08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E40A08" w:rsidRPr="00C765E2">
        <w:rPr>
          <w:rFonts w:ascii="Times New Roman" w:hAnsi="Times New Roman"/>
          <w:sz w:val="24"/>
          <w:szCs w:val="24"/>
          <w:shd w:val="clear" w:color="auto" w:fill="FFFFFF"/>
        </w:rPr>
        <w:t xml:space="preserve"> по уголовных делам</w:t>
      </w:r>
      <w:r w:rsidR="00E40A08">
        <w:rPr>
          <w:rFonts w:ascii="Times New Roman" w:hAnsi="Times New Roman"/>
          <w:sz w:val="24"/>
          <w:szCs w:val="24"/>
          <w:shd w:val="clear" w:color="auto" w:fill="FFFFFF"/>
        </w:rPr>
        <w:t xml:space="preserve">. На основании результатов исследования разработаны проекты нормативных правовых документов по внесению изменений в уголовное законодательство. </w:t>
      </w:r>
    </w:p>
    <w:p w14:paraId="0A9AFB80" w14:textId="5C617BA4" w:rsidR="009C6687" w:rsidRDefault="00923A36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Ключевые слова: </w:t>
      </w:r>
      <w:r w:rsidR="005C27BE">
        <w:rPr>
          <w:rFonts w:ascii="Times New Roman" w:hAnsi="Times New Roman"/>
          <w:sz w:val="24"/>
          <w:szCs w:val="24"/>
          <w:shd w:val="clear" w:color="auto" w:fill="FFFFFF"/>
        </w:rPr>
        <w:t xml:space="preserve">военнослужащие, контракт о прохождении военной службы,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отсутствие военнослужащих</w:t>
      </w:r>
      <w:r w:rsidR="005C27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месте прохождения военной службы</w:t>
      </w:r>
      <w:r w:rsidR="005C27B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27BE">
        <w:rPr>
          <w:rFonts w:ascii="Times New Roman" w:hAnsi="Times New Roman"/>
          <w:sz w:val="24"/>
          <w:szCs w:val="24"/>
          <w:shd w:val="clear" w:color="auto" w:fill="FFFFFF"/>
        </w:rPr>
        <w:t>дисциплинарная ответственность, уголовная ответственность.</w:t>
      </w:r>
    </w:p>
    <w:p w14:paraId="5D7778A3" w14:textId="22D1337F" w:rsidR="009C6687" w:rsidRDefault="00B616D5" w:rsidP="00166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C668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4B5BF1C9" w14:textId="77777777" w:rsidR="009C6687" w:rsidRDefault="009C6687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1578D6E" w14:textId="77777777" w:rsidR="009C6687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Введение……………………………………………………………………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>....</w:t>
      </w:r>
      <w:proofErr w:type="gramEnd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1F389E" w:rsidRPr="0062676B">
        <w:rPr>
          <w:rFonts w:ascii="Times New Roman" w:hAnsi="Times New Roman"/>
          <w:spacing w:val="-4"/>
          <w:sz w:val="24"/>
          <w:szCs w:val="24"/>
        </w:rPr>
        <w:t>.</w:t>
      </w:r>
      <w:r w:rsidRPr="0062676B">
        <w:rPr>
          <w:rFonts w:ascii="Times New Roman" w:hAnsi="Times New Roman"/>
          <w:spacing w:val="-4"/>
          <w:sz w:val="24"/>
          <w:szCs w:val="24"/>
        </w:rPr>
        <w:t>………</w:t>
      </w:r>
      <w:r w:rsidR="001F389E" w:rsidRPr="0062676B">
        <w:rPr>
          <w:rFonts w:ascii="Times New Roman" w:hAnsi="Times New Roman"/>
          <w:spacing w:val="-4"/>
          <w:sz w:val="24"/>
          <w:szCs w:val="24"/>
        </w:rPr>
        <w:t>.</w:t>
      </w:r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3704B2">
        <w:rPr>
          <w:rFonts w:ascii="Times New Roman" w:hAnsi="Times New Roman"/>
          <w:spacing w:val="-4"/>
          <w:sz w:val="24"/>
          <w:szCs w:val="24"/>
        </w:rPr>
        <w:t>...</w:t>
      </w:r>
      <w:r w:rsidR="001F389E" w:rsidRPr="0062676B">
        <w:rPr>
          <w:rFonts w:ascii="Times New Roman" w:hAnsi="Times New Roman"/>
          <w:spacing w:val="-4"/>
          <w:sz w:val="24"/>
          <w:szCs w:val="24"/>
        </w:rPr>
        <w:t>.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.</w:t>
      </w:r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320C6F" w:rsidRPr="0062676B">
        <w:rPr>
          <w:rFonts w:ascii="Times New Roman" w:hAnsi="Times New Roman"/>
          <w:spacing w:val="-4"/>
          <w:sz w:val="24"/>
          <w:szCs w:val="24"/>
        </w:rPr>
        <w:t>4</w:t>
      </w:r>
    </w:p>
    <w:p w14:paraId="36D96D88" w14:textId="77777777" w:rsidR="009C6687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 xml:space="preserve">Глава </w:t>
      </w:r>
      <w:r w:rsidR="005519A3" w:rsidRPr="0062676B">
        <w:rPr>
          <w:rFonts w:ascii="Times New Roman" w:hAnsi="Times New Roman"/>
          <w:spacing w:val="-4"/>
          <w:sz w:val="24"/>
          <w:szCs w:val="24"/>
        </w:rPr>
        <w:t>1.</w:t>
      </w:r>
      <w:r w:rsidRPr="006267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19A3" w:rsidRPr="0062676B">
        <w:rPr>
          <w:rFonts w:ascii="Times New Roman" w:hAnsi="Times New Roman"/>
          <w:spacing w:val="-4"/>
          <w:sz w:val="24"/>
          <w:szCs w:val="24"/>
        </w:rPr>
        <w:t>История развития института юридической ответственности военнослужащих за отсутствие на службе. Оценка современного этапа развития дисциплинарной и уголовной видов ответственности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19A3" w:rsidRPr="0062676B">
        <w:rPr>
          <w:rFonts w:ascii="Times New Roman" w:hAnsi="Times New Roman"/>
          <w:spacing w:val="-4"/>
          <w:sz w:val="24"/>
          <w:szCs w:val="24"/>
        </w:rPr>
        <w:t>военнослужащих, проходящих военную службу по контракту,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19A3" w:rsidRPr="0062676B">
        <w:rPr>
          <w:rFonts w:ascii="Times New Roman" w:hAnsi="Times New Roman"/>
          <w:spacing w:val="-4"/>
          <w:sz w:val="24"/>
          <w:szCs w:val="24"/>
        </w:rPr>
        <w:t>за отсутствие на службе…………………………………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>............................................</w:t>
      </w:r>
      <w:r w:rsidR="005519A3" w:rsidRPr="0062676B">
        <w:rPr>
          <w:rFonts w:ascii="Times New Roman" w:hAnsi="Times New Roman"/>
          <w:spacing w:val="-4"/>
          <w:sz w:val="24"/>
          <w:szCs w:val="24"/>
        </w:rPr>
        <w:t>………..</w:t>
      </w:r>
      <w:r w:rsidR="003704B2">
        <w:rPr>
          <w:rFonts w:ascii="Times New Roman" w:hAnsi="Times New Roman"/>
          <w:spacing w:val="-4"/>
          <w:sz w:val="24"/>
          <w:szCs w:val="24"/>
        </w:rPr>
        <w:t>......</w:t>
      </w:r>
      <w:r w:rsidRPr="0062676B">
        <w:rPr>
          <w:rFonts w:ascii="Times New Roman" w:hAnsi="Times New Roman"/>
          <w:spacing w:val="-4"/>
          <w:sz w:val="24"/>
          <w:szCs w:val="24"/>
        </w:rPr>
        <w:t>………………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……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="00CA1EB4" w:rsidRPr="0062676B">
        <w:rPr>
          <w:rFonts w:ascii="Times New Roman" w:hAnsi="Times New Roman"/>
          <w:spacing w:val="-4"/>
          <w:sz w:val="24"/>
          <w:szCs w:val="24"/>
        </w:rPr>
        <w:t>.</w:t>
      </w:r>
      <w:r w:rsidRPr="0062676B">
        <w:rPr>
          <w:rFonts w:ascii="Times New Roman" w:hAnsi="Times New Roman"/>
          <w:spacing w:val="-4"/>
          <w:sz w:val="24"/>
          <w:szCs w:val="24"/>
        </w:rPr>
        <w:t>……</w:t>
      </w:r>
      <w:r w:rsidR="001F389E" w:rsidRPr="0062676B">
        <w:rPr>
          <w:rFonts w:ascii="Times New Roman" w:hAnsi="Times New Roman"/>
          <w:spacing w:val="-4"/>
          <w:sz w:val="24"/>
          <w:szCs w:val="24"/>
        </w:rPr>
        <w:t>..</w:t>
      </w:r>
      <w:r w:rsidR="00320C6F" w:rsidRPr="0062676B">
        <w:rPr>
          <w:rFonts w:ascii="Times New Roman" w:hAnsi="Times New Roman"/>
          <w:spacing w:val="-4"/>
          <w:sz w:val="24"/>
          <w:szCs w:val="24"/>
        </w:rPr>
        <w:t>.6</w:t>
      </w:r>
    </w:p>
    <w:p w14:paraId="4E4BD991" w14:textId="77777777" w:rsidR="009C6687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 xml:space="preserve">Глава </w:t>
      </w:r>
      <w:r w:rsidR="00C95B14" w:rsidRPr="0062676B">
        <w:rPr>
          <w:rFonts w:ascii="Times New Roman" w:hAnsi="Times New Roman"/>
          <w:spacing w:val="-4"/>
          <w:sz w:val="24"/>
          <w:szCs w:val="24"/>
        </w:rPr>
        <w:t>2</w:t>
      </w:r>
      <w:r w:rsidRPr="0062676B">
        <w:rPr>
          <w:rFonts w:ascii="Times New Roman" w:hAnsi="Times New Roman"/>
          <w:spacing w:val="-4"/>
          <w:sz w:val="24"/>
          <w:szCs w:val="24"/>
        </w:rPr>
        <w:t>. Судебная практика привлечения военнослужащих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>проходящих военную</w:t>
      </w:r>
      <w:r w:rsidR="00740969">
        <w:rPr>
          <w:rFonts w:ascii="Times New Roman" w:hAnsi="Times New Roman"/>
          <w:spacing w:val="-4"/>
          <w:sz w:val="24"/>
          <w:szCs w:val="24"/>
        </w:rPr>
        <w:br/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 xml:space="preserve"> службу по контракту, </w:t>
      </w:r>
      <w:r w:rsidRPr="0062676B">
        <w:rPr>
          <w:rFonts w:ascii="Times New Roman" w:hAnsi="Times New Roman"/>
          <w:spacing w:val="-4"/>
          <w:sz w:val="24"/>
          <w:szCs w:val="24"/>
        </w:rPr>
        <w:t>к юридической о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>тветственности за отсутствие на</w:t>
      </w:r>
      <w:r w:rsidR="003704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76B">
        <w:rPr>
          <w:rFonts w:ascii="Times New Roman" w:hAnsi="Times New Roman"/>
          <w:spacing w:val="-4"/>
          <w:sz w:val="24"/>
          <w:szCs w:val="24"/>
        </w:rPr>
        <w:t>службе…………………</w:t>
      </w:r>
      <w:r w:rsidR="003704B2">
        <w:rPr>
          <w:rFonts w:ascii="Times New Roman" w:hAnsi="Times New Roman"/>
          <w:spacing w:val="-4"/>
          <w:sz w:val="24"/>
          <w:szCs w:val="24"/>
        </w:rPr>
        <w:t>.........</w:t>
      </w:r>
      <w:r w:rsidRPr="0062676B">
        <w:rPr>
          <w:rFonts w:ascii="Times New Roman" w:hAnsi="Times New Roman"/>
          <w:spacing w:val="-4"/>
          <w:sz w:val="24"/>
          <w:szCs w:val="24"/>
        </w:rPr>
        <w:t>……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>....................................................................................................</w:t>
      </w:r>
      <w:r w:rsidRPr="0062676B">
        <w:rPr>
          <w:rFonts w:ascii="Times New Roman" w:hAnsi="Times New Roman"/>
          <w:spacing w:val="-4"/>
          <w:sz w:val="24"/>
          <w:szCs w:val="24"/>
        </w:rPr>
        <w:t>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….</w:t>
      </w:r>
      <w:proofErr w:type="gramEnd"/>
      <w:r w:rsidR="005519A3" w:rsidRPr="0062676B">
        <w:rPr>
          <w:rFonts w:ascii="Times New Roman" w:hAnsi="Times New Roman"/>
          <w:spacing w:val="-4"/>
          <w:sz w:val="24"/>
          <w:szCs w:val="24"/>
        </w:rPr>
        <w:t>1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0</w:t>
      </w:r>
    </w:p>
    <w:p w14:paraId="4EE65D60" w14:textId="77777777" w:rsidR="009C6687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2.1. Дисциплинарная практика привлечения военнослужащих</w:t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>,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>проходящих военную службу по контра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 xml:space="preserve">кту, </w:t>
      </w:r>
      <w:r w:rsidRPr="0062676B">
        <w:rPr>
          <w:rFonts w:ascii="Times New Roman" w:hAnsi="Times New Roman"/>
          <w:spacing w:val="-4"/>
          <w:sz w:val="24"/>
          <w:szCs w:val="24"/>
        </w:rPr>
        <w:t>к ответственности за отсутствие на службе……………………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……</w:t>
      </w:r>
      <w:r w:rsidR="0062676B" w:rsidRPr="0062676B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="0062676B" w:rsidRPr="0062676B">
        <w:rPr>
          <w:rFonts w:ascii="Times New Roman" w:hAnsi="Times New Roman"/>
          <w:spacing w:val="-4"/>
          <w:sz w:val="24"/>
          <w:szCs w:val="24"/>
        </w:rPr>
        <w:t>.</w:t>
      </w:r>
      <w:r w:rsidRPr="0062676B">
        <w:rPr>
          <w:rFonts w:ascii="Times New Roman" w:hAnsi="Times New Roman"/>
          <w:spacing w:val="-4"/>
          <w:sz w:val="24"/>
          <w:szCs w:val="24"/>
        </w:rPr>
        <w:t>…………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.</w:t>
      </w:r>
      <w:r w:rsidR="003704B2">
        <w:rPr>
          <w:rFonts w:ascii="Times New Roman" w:hAnsi="Times New Roman"/>
          <w:spacing w:val="-4"/>
          <w:sz w:val="24"/>
          <w:szCs w:val="24"/>
        </w:rPr>
        <w:t>................</w:t>
      </w:r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5519A3" w:rsidRPr="0062676B">
        <w:rPr>
          <w:rFonts w:ascii="Times New Roman" w:hAnsi="Times New Roman"/>
          <w:spacing w:val="-4"/>
          <w:sz w:val="24"/>
          <w:szCs w:val="24"/>
        </w:rPr>
        <w:t>1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0</w:t>
      </w:r>
    </w:p>
    <w:p w14:paraId="76991393" w14:textId="659A4E96" w:rsidR="009C6687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 xml:space="preserve">2.2. Практика уголовного судопроизводства по привлечению </w:t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>в</w:t>
      </w:r>
      <w:r w:rsidRPr="0062676B">
        <w:rPr>
          <w:rFonts w:ascii="Times New Roman" w:hAnsi="Times New Roman"/>
          <w:spacing w:val="-4"/>
          <w:sz w:val="24"/>
          <w:szCs w:val="24"/>
        </w:rPr>
        <w:t>оеннослужащих</w:t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>,</w:t>
      </w:r>
      <w:r w:rsidRPr="0062676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726F6" w:rsidRPr="0062676B">
        <w:rPr>
          <w:rFonts w:ascii="Times New Roman" w:hAnsi="Times New Roman"/>
          <w:spacing w:val="-4"/>
          <w:sz w:val="24"/>
          <w:szCs w:val="24"/>
        </w:rPr>
        <w:t>проходящих военную службу по контракту,</w:t>
      </w:r>
      <w:r w:rsidR="00B616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2676B">
        <w:rPr>
          <w:rFonts w:ascii="Times New Roman" w:hAnsi="Times New Roman"/>
          <w:spacing w:val="-4"/>
          <w:sz w:val="24"/>
          <w:szCs w:val="24"/>
        </w:rPr>
        <w:t>к о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 xml:space="preserve">тветственности за отсутствие на </w:t>
      </w:r>
      <w:r w:rsidRPr="0062676B">
        <w:rPr>
          <w:rFonts w:ascii="Times New Roman" w:hAnsi="Times New Roman"/>
          <w:spacing w:val="-4"/>
          <w:sz w:val="24"/>
          <w:szCs w:val="24"/>
        </w:rPr>
        <w:t>службе…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>………………</w:t>
      </w:r>
      <w:r w:rsidR="003704B2">
        <w:rPr>
          <w:rFonts w:ascii="Times New Roman" w:hAnsi="Times New Roman"/>
          <w:spacing w:val="-4"/>
          <w:sz w:val="24"/>
          <w:szCs w:val="24"/>
        </w:rPr>
        <w:t>......</w:t>
      </w:r>
      <w:proofErr w:type="gramStart"/>
      <w:r w:rsidR="000F08D8" w:rsidRPr="0062676B">
        <w:rPr>
          <w:rFonts w:ascii="Times New Roman" w:hAnsi="Times New Roman"/>
          <w:spacing w:val="-4"/>
          <w:sz w:val="24"/>
          <w:szCs w:val="24"/>
        </w:rPr>
        <w:t>…....</w:t>
      </w:r>
      <w:proofErr w:type="gramEnd"/>
      <w:r w:rsidRPr="0062676B">
        <w:rPr>
          <w:rFonts w:ascii="Times New Roman" w:hAnsi="Times New Roman"/>
          <w:spacing w:val="-4"/>
          <w:sz w:val="24"/>
          <w:szCs w:val="24"/>
        </w:rPr>
        <w:t>.</w:t>
      </w:r>
      <w:r w:rsidR="00320C6F" w:rsidRPr="0062676B">
        <w:rPr>
          <w:rFonts w:ascii="Times New Roman" w:hAnsi="Times New Roman"/>
          <w:spacing w:val="-4"/>
          <w:sz w:val="24"/>
          <w:szCs w:val="24"/>
        </w:rPr>
        <w:t>1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4</w:t>
      </w:r>
    </w:p>
    <w:p w14:paraId="6990D73A" w14:textId="77777777" w:rsidR="00CA1EB4" w:rsidRPr="0062676B" w:rsidRDefault="00CA1EB4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Выводы……………………………………………………………………………………</w:t>
      </w:r>
      <w:r w:rsidR="003704B2">
        <w:rPr>
          <w:rFonts w:ascii="Times New Roman" w:hAnsi="Times New Roman"/>
          <w:spacing w:val="-4"/>
          <w:sz w:val="24"/>
          <w:szCs w:val="24"/>
        </w:rPr>
        <w:t>...</w:t>
      </w:r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>....</w:t>
      </w:r>
      <w:proofErr w:type="gramEnd"/>
      <w:r w:rsidR="002628B4" w:rsidRPr="0062676B">
        <w:rPr>
          <w:rFonts w:ascii="Times New Roman" w:hAnsi="Times New Roman"/>
          <w:spacing w:val="-4"/>
          <w:sz w:val="24"/>
          <w:szCs w:val="24"/>
        </w:rPr>
        <w:t>19</w:t>
      </w:r>
    </w:p>
    <w:p w14:paraId="749DAA67" w14:textId="77777777" w:rsidR="00320C6F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Заключение……………………………………………………………………………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.</w:t>
      </w:r>
      <w:r w:rsidR="003704B2">
        <w:rPr>
          <w:rFonts w:ascii="Times New Roman" w:hAnsi="Times New Roman"/>
          <w:spacing w:val="-4"/>
          <w:sz w:val="24"/>
          <w:szCs w:val="24"/>
        </w:rPr>
        <w:t>...</w:t>
      </w:r>
      <w:proofErr w:type="gramEnd"/>
      <w:r w:rsidR="003704B2">
        <w:rPr>
          <w:rFonts w:ascii="Times New Roman" w:hAnsi="Times New Roman"/>
          <w:spacing w:val="-4"/>
          <w:sz w:val="24"/>
          <w:szCs w:val="24"/>
        </w:rPr>
        <w:t>.</w:t>
      </w:r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>...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….</w:t>
      </w:r>
      <w:r w:rsidR="00C95B14" w:rsidRPr="0062676B">
        <w:rPr>
          <w:rFonts w:ascii="Times New Roman" w:hAnsi="Times New Roman"/>
          <w:spacing w:val="-4"/>
          <w:sz w:val="24"/>
          <w:szCs w:val="24"/>
        </w:rPr>
        <w:t>2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1</w:t>
      </w:r>
    </w:p>
    <w:p w14:paraId="5F9F258E" w14:textId="77777777" w:rsidR="009C6687" w:rsidRPr="0062676B" w:rsidRDefault="009C6687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Список используемой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 xml:space="preserve"> научной и иной</w:t>
      </w:r>
      <w:r w:rsidRPr="0062676B">
        <w:rPr>
          <w:rFonts w:ascii="Times New Roman" w:hAnsi="Times New Roman"/>
          <w:spacing w:val="-4"/>
          <w:sz w:val="24"/>
          <w:szCs w:val="24"/>
        </w:rPr>
        <w:t xml:space="preserve"> литературы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 xml:space="preserve"> и интернет-ресурсов…</w:t>
      </w:r>
      <w:proofErr w:type="gramStart"/>
      <w:r w:rsidR="00CA1EB4" w:rsidRPr="0062676B">
        <w:rPr>
          <w:rFonts w:ascii="Times New Roman" w:hAnsi="Times New Roman"/>
          <w:spacing w:val="-4"/>
          <w:sz w:val="24"/>
          <w:szCs w:val="24"/>
        </w:rPr>
        <w:t>…….</w:t>
      </w:r>
      <w:proofErr w:type="gramEnd"/>
      <w:r w:rsidR="00CA1EB4" w:rsidRPr="0062676B">
        <w:rPr>
          <w:rFonts w:ascii="Times New Roman" w:hAnsi="Times New Roman"/>
          <w:spacing w:val="-4"/>
          <w:sz w:val="24"/>
          <w:szCs w:val="24"/>
        </w:rPr>
        <w:t>.…</w:t>
      </w:r>
      <w:r w:rsidR="003704B2">
        <w:rPr>
          <w:rFonts w:ascii="Times New Roman" w:hAnsi="Times New Roman"/>
          <w:spacing w:val="-4"/>
          <w:sz w:val="24"/>
          <w:szCs w:val="24"/>
        </w:rPr>
        <w:t>......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….</w:t>
      </w:r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320C6F" w:rsidRPr="0062676B">
        <w:rPr>
          <w:rFonts w:ascii="Times New Roman" w:hAnsi="Times New Roman"/>
          <w:spacing w:val="-4"/>
          <w:sz w:val="24"/>
          <w:szCs w:val="24"/>
        </w:rPr>
        <w:t>.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>...</w:t>
      </w:r>
      <w:r w:rsidR="00320C6F" w:rsidRPr="0062676B">
        <w:rPr>
          <w:rFonts w:ascii="Times New Roman" w:hAnsi="Times New Roman"/>
          <w:spacing w:val="-4"/>
          <w:sz w:val="24"/>
          <w:szCs w:val="24"/>
        </w:rPr>
        <w:t>2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2</w:t>
      </w:r>
    </w:p>
    <w:p w14:paraId="7770A767" w14:textId="77777777" w:rsidR="00320C6F" w:rsidRPr="0062676B" w:rsidRDefault="00320C6F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Приложение № 1………………………………………………………………………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3704B2">
        <w:rPr>
          <w:rFonts w:ascii="Times New Roman" w:hAnsi="Times New Roman"/>
          <w:spacing w:val="-4"/>
          <w:sz w:val="24"/>
          <w:szCs w:val="24"/>
        </w:rPr>
        <w:t>....</w:t>
      </w:r>
      <w:proofErr w:type="gramEnd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..</w:t>
      </w:r>
      <w:r w:rsidRPr="0062676B">
        <w:rPr>
          <w:rFonts w:ascii="Times New Roman" w:hAnsi="Times New Roman"/>
          <w:spacing w:val="-4"/>
          <w:sz w:val="24"/>
          <w:szCs w:val="24"/>
        </w:rPr>
        <w:t>..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>...</w:t>
      </w:r>
      <w:r w:rsidRPr="0062676B">
        <w:rPr>
          <w:rFonts w:ascii="Times New Roman" w:hAnsi="Times New Roman"/>
          <w:spacing w:val="-4"/>
          <w:sz w:val="24"/>
          <w:szCs w:val="24"/>
        </w:rPr>
        <w:t>.2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4</w:t>
      </w:r>
    </w:p>
    <w:p w14:paraId="37D30D0F" w14:textId="77777777" w:rsidR="00320C6F" w:rsidRPr="0062676B" w:rsidRDefault="00320C6F" w:rsidP="0016622C">
      <w:pPr>
        <w:spacing w:after="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2676B">
        <w:rPr>
          <w:rFonts w:ascii="Times New Roman" w:hAnsi="Times New Roman"/>
          <w:spacing w:val="-4"/>
          <w:sz w:val="24"/>
          <w:szCs w:val="24"/>
        </w:rPr>
        <w:t>Приложение № 2…………………………………………………………………</w:t>
      </w:r>
      <w:proofErr w:type="gramStart"/>
      <w:r w:rsidRPr="0062676B">
        <w:rPr>
          <w:rFonts w:ascii="Times New Roman" w:hAnsi="Times New Roman"/>
          <w:spacing w:val="-4"/>
          <w:sz w:val="24"/>
          <w:szCs w:val="24"/>
        </w:rPr>
        <w:t>…</w:t>
      </w:r>
      <w:r w:rsidR="003704B2">
        <w:rPr>
          <w:rFonts w:ascii="Times New Roman" w:hAnsi="Times New Roman"/>
          <w:spacing w:val="-4"/>
          <w:sz w:val="24"/>
          <w:szCs w:val="24"/>
        </w:rPr>
        <w:t>....</w:t>
      </w:r>
      <w:proofErr w:type="gramEnd"/>
      <w:r w:rsidRPr="0062676B">
        <w:rPr>
          <w:rFonts w:ascii="Times New Roman" w:hAnsi="Times New Roman"/>
          <w:spacing w:val="-4"/>
          <w:sz w:val="24"/>
          <w:szCs w:val="24"/>
        </w:rPr>
        <w:t>………</w:t>
      </w:r>
      <w:r w:rsidR="00CA1EB4" w:rsidRPr="0062676B">
        <w:rPr>
          <w:rFonts w:ascii="Times New Roman" w:hAnsi="Times New Roman"/>
          <w:spacing w:val="-4"/>
          <w:sz w:val="24"/>
          <w:szCs w:val="24"/>
        </w:rPr>
        <w:t>…</w:t>
      </w:r>
      <w:r w:rsidRPr="0062676B">
        <w:rPr>
          <w:rFonts w:ascii="Times New Roman" w:hAnsi="Times New Roman"/>
          <w:spacing w:val="-4"/>
          <w:sz w:val="24"/>
          <w:szCs w:val="24"/>
        </w:rPr>
        <w:t>.</w:t>
      </w:r>
      <w:r w:rsidR="000F08D8" w:rsidRPr="0062676B">
        <w:rPr>
          <w:rFonts w:ascii="Times New Roman" w:hAnsi="Times New Roman"/>
          <w:spacing w:val="-4"/>
          <w:sz w:val="24"/>
          <w:szCs w:val="24"/>
        </w:rPr>
        <w:t>...</w:t>
      </w:r>
      <w:r w:rsidRPr="0062676B">
        <w:rPr>
          <w:rFonts w:ascii="Times New Roman" w:hAnsi="Times New Roman"/>
          <w:spacing w:val="-4"/>
          <w:sz w:val="24"/>
          <w:szCs w:val="24"/>
        </w:rPr>
        <w:t>2</w:t>
      </w:r>
      <w:r w:rsidR="002628B4" w:rsidRPr="0062676B">
        <w:rPr>
          <w:rFonts w:ascii="Times New Roman" w:hAnsi="Times New Roman"/>
          <w:spacing w:val="-4"/>
          <w:sz w:val="24"/>
          <w:szCs w:val="24"/>
        </w:rPr>
        <w:t>5</w:t>
      </w:r>
    </w:p>
    <w:p w14:paraId="3D2CF482" w14:textId="4EB15EB6" w:rsidR="009C6687" w:rsidRPr="00FA517C" w:rsidRDefault="00B616D5" w:rsidP="00166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C6687" w:rsidRPr="00FA517C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14:paraId="00ACFED7" w14:textId="77777777" w:rsidR="009C6687" w:rsidRDefault="009C6687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7B928E5" w14:textId="567FD401" w:rsidR="009C6687" w:rsidRPr="00D60215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03A">
        <w:rPr>
          <w:rFonts w:ascii="Times New Roman" w:hAnsi="Times New Roman"/>
          <w:sz w:val="24"/>
          <w:szCs w:val="24"/>
        </w:rPr>
        <w:t>Актуальность темы настоящего исследования обусловлена</w:t>
      </w:r>
      <w:r>
        <w:rPr>
          <w:rFonts w:ascii="Times New Roman" w:hAnsi="Times New Roman"/>
          <w:sz w:val="24"/>
          <w:szCs w:val="24"/>
        </w:rPr>
        <w:t xml:space="preserve">, во-первых, </w:t>
      </w:r>
      <w:r w:rsidRPr="00D60215">
        <w:rPr>
          <w:rFonts w:ascii="Times New Roman" w:hAnsi="Times New Roman"/>
          <w:sz w:val="24"/>
          <w:szCs w:val="24"/>
        </w:rPr>
        <w:t>возрастани</w:t>
      </w:r>
      <w:r>
        <w:rPr>
          <w:rFonts w:ascii="Times New Roman" w:hAnsi="Times New Roman"/>
          <w:sz w:val="24"/>
          <w:szCs w:val="24"/>
        </w:rPr>
        <w:t>ем</w:t>
      </w:r>
      <w:r w:rsidRPr="00D60215">
        <w:rPr>
          <w:rFonts w:ascii="Times New Roman" w:hAnsi="Times New Roman"/>
          <w:sz w:val="24"/>
          <w:szCs w:val="24"/>
        </w:rPr>
        <w:t xml:space="preserve"> угроз агрессии </w:t>
      </w:r>
      <w:r w:rsidRPr="009B403A">
        <w:rPr>
          <w:rFonts w:ascii="Times New Roman" w:hAnsi="Times New Roman"/>
          <w:sz w:val="24"/>
          <w:szCs w:val="24"/>
        </w:rPr>
        <w:t>у рубежей государственной границы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B403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и, соответственно, необходимостью </w:t>
      </w:r>
      <w:r w:rsidRPr="00D60215">
        <w:rPr>
          <w:rFonts w:ascii="Times New Roman" w:hAnsi="Times New Roman"/>
          <w:sz w:val="24"/>
          <w:szCs w:val="24"/>
        </w:rPr>
        <w:t>постоянн</w:t>
      </w:r>
      <w:r>
        <w:rPr>
          <w:rFonts w:ascii="Times New Roman" w:hAnsi="Times New Roman"/>
          <w:sz w:val="24"/>
          <w:szCs w:val="24"/>
        </w:rPr>
        <w:t>ой</w:t>
      </w:r>
      <w:r w:rsidRPr="00D60215">
        <w:rPr>
          <w:rFonts w:ascii="Times New Roman" w:hAnsi="Times New Roman"/>
          <w:sz w:val="24"/>
          <w:szCs w:val="24"/>
        </w:rPr>
        <w:t xml:space="preserve"> готовност</w:t>
      </w:r>
      <w:r>
        <w:rPr>
          <w:rFonts w:ascii="Times New Roman" w:hAnsi="Times New Roman"/>
          <w:sz w:val="24"/>
          <w:szCs w:val="24"/>
        </w:rPr>
        <w:t>и</w:t>
      </w:r>
      <w:r w:rsidRPr="00D60215">
        <w:rPr>
          <w:rFonts w:ascii="Times New Roman" w:hAnsi="Times New Roman"/>
          <w:sz w:val="24"/>
          <w:szCs w:val="24"/>
        </w:rPr>
        <w:t xml:space="preserve"> Вооруженных Сил Российской Федерации к осуществлению обороны страны</w:t>
      </w:r>
      <w:r>
        <w:rPr>
          <w:rFonts w:ascii="Times New Roman" w:hAnsi="Times New Roman"/>
          <w:sz w:val="24"/>
          <w:szCs w:val="24"/>
        </w:rPr>
        <w:t xml:space="preserve">, во-вторых, </w:t>
      </w:r>
      <w:r w:rsidRPr="00D60215">
        <w:rPr>
          <w:rFonts w:ascii="Times New Roman" w:hAnsi="Times New Roman"/>
          <w:sz w:val="24"/>
          <w:szCs w:val="24"/>
        </w:rPr>
        <w:t>тенденцией постоянн</w:t>
      </w:r>
      <w:r>
        <w:rPr>
          <w:rFonts w:ascii="Times New Roman" w:hAnsi="Times New Roman"/>
          <w:sz w:val="24"/>
          <w:szCs w:val="24"/>
        </w:rPr>
        <w:t>ого</w:t>
      </w:r>
      <w:r w:rsidRPr="00D60215">
        <w:rPr>
          <w:rFonts w:ascii="Times New Roman" w:hAnsi="Times New Roman"/>
          <w:sz w:val="24"/>
          <w:szCs w:val="24"/>
        </w:rPr>
        <w:t xml:space="preserve"> рост</w:t>
      </w:r>
      <w:r>
        <w:rPr>
          <w:rFonts w:ascii="Times New Roman" w:hAnsi="Times New Roman"/>
          <w:sz w:val="24"/>
          <w:szCs w:val="24"/>
        </w:rPr>
        <w:t>а</w:t>
      </w:r>
      <w:r w:rsidRPr="00D60215">
        <w:rPr>
          <w:rFonts w:ascii="Times New Roman" w:hAnsi="Times New Roman"/>
          <w:sz w:val="24"/>
          <w:szCs w:val="24"/>
        </w:rPr>
        <w:t xml:space="preserve"> количества военнослужащих, проходящих военную службу по контракту</w:t>
      </w:r>
      <w:r w:rsidR="00BA5B0C">
        <w:rPr>
          <w:rFonts w:ascii="Times New Roman" w:hAnsi="Times New Roman"/>
          <w:sz w:val="24"/>
          <w:szCs w:val="24"/>
        </w:rPr>
        <w:t>, и, в-третьих, повышением интереса исследователей к данной проблеме.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656281CD" w14:textId="3B3D5BBF" w:rsidR="009C6687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215">
        <w:rPr>
          <w:rFonts w:ascii="Times New Roman" w:hAnsi="Times New Roman"/>
          <w:sz w:val="24"/>
          <w:szCs w:val="24"/>
        </w:rPr>
        <w:t xml:space="preserve"> В свою очередь, эффективная оборона государства предполагает добросовестное исполнение военнослужащими обязанностей военной службы, которое включает в себя соблюдение воинской дисциплины.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0F1A8C0D" w14:textId="77777777" w:rsidR="009C6687" w:rsidRPr="00D60215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215">
        <w:rPr>
          <w:rFonts w:ascii="Times New Roman" w:hAnsi="Times New Roman"/>
          <w:sz w:val="24"/>
          <w:szCs w:val="24"/>
        </w:rPr>
        <w:t>Как показывает дисциплинарная практика, в настоящее время военнослужащие, проходящие военную службу по контракту, чаще привлекаются к дисциплинарной ответственности за уклонение от исполнения обязанностей военной службы, чем военнослужащие, проходящие военную службу по призыву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7B802E" w14:textId="15E3EE6C" w:rsidR="00A42AA1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0215">
        <w:rPr>
          <w:rFonts w:ascii="Times New Roman" w:hAnsi="Times New Roman"/>
          <w:sz w:val="24"/>
          <w:szCs w:val="24"/>
        </w:rPr>
        <w:t>Изучение судебных решений</w:t>
      </w:r>
      <w:r>
        <w:rPr>
          <w:rFonts w:ascii="Times New Roman" w:hAnsi="Times New Roman"/>
          <w:sz w:val="24"/>
          <w:szCs w:val="24"/>
        </w:rPr>
        <w:t xml:space="preserve"> по уголовным делам</w:t>
      </w:r>
      <w:r w:rsidRPr="00D60215">
        <w:rPr>
          <w:rFonts w:ascii="Times New Roman" w:hAnsi="Times New Roman"/>
          <w:sz w:val="24"/>
          <w:szCs w:val="24"/>
        </w:rPr>
        <w:t>, в свою очередь, показ</w:t>
      </w:r>
      <w:r w:rsidR="00207093">
        <w:rPr>
          <w:rFonts w:ascii="Times New Roman" w:hAnsi="Times New Roman"/>
          <w:sz w:val="24"/>
          <w:szCs w:val="24"/>
        </w:rPr>
        <w:t>ывает</w:t>
      </w:r>
      <w:r w:rsidRPr="00D60215">
        <w:rPr>
          <w:rFonts w:ascii="Times New Roman" w:hAnsi="Times New Roman"/>
          <w:sz w:val="24"/>
          <w:szCs w:val="24"/>
        </w:rPr>
        <w:t xml:space="preserve"> наличие пробел</w:t>
      </w:r>
      <w:r w:rsidR="00352E57">
        <w:rPr>
          <w:rFonts w:ascii="Times New Roman" w:hAnsi="Times New Roman"/>
          <w:sz w:val="24"/>
          <w:szCs w:val="24"/>
        </w:rPr>
        <w:t>ов</w:t>
      </w:r>
      <w:r w:rsidR="003A4AC0">
        <w:rPr>
          <w:rFonts w:ascii="Times New Roman" w:hAnsi="Times New Roman"/>
          <w:sz w:val="24"/>
          <w:szCs w:val="24"/>
        </w:rPr>
        <w:t xml:space="preserve"> уголовного</w:t>
      </w:r>
      <w:r w:rsidRPr="00D60215">
        <w:rPr>
          <w:rFonts w:ascii="Times New Roman" w:hAnsi="Times New Roman"/>
          <w:sz w:val="24"/>
          <w:szCs w:val="24"/>
        </w:rPr>
        <w:t xml:space="preserve"> законодательства по вопросу привлечения военнослужащих к ответственности за отсутствие в месте прохождения службы.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04F113B2" w14:textId="55EDC570" w:rsidR="003A4AC0" w:rsidRDefault="003A4AC0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работе исследуются проблемы</w:t>
      </w:r>
      <w:r>
        <w:rPr>
          <w:rFonts w:ascii="Times New Roman" w:hAnsi="Times New Roman"/>
          <w:sz w:val="24"/>
          <w:szCs w:val="24"/>
        </w:rPr>
        <w:t xml:space="preserve"> привлечения военнослужащих, проходящих военную службу по контракту, к дисциплинарной и уголовной видам юридической ответственности за отсутствие на службе.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2F8D42DF" w14:textId="77777777" w:rsidR="009C6687" w:rsidRPr="009B403A" w:rsidRDefault="009C6687" w:rsidP="0016622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403A">
        <w:rPr>
          <w:rFonts w:ascii="Times New Roman" w:hAnsi="Times New Roman"/>
          <w:b/>
          <w:bCs/>
          <w:sz w:val="24"/>
          <w:szCs w:val="24"/>
        </w:rPr>
        <w:t xml:space="preserve">Объектом исследования </w:t>
      </w:r>
      <w:r w:rsidRPr="009B403A">
        <w:rPr>
          <w:rFonts w:ascii="Times New Roman" w:hAnsi="Times New Roman"/>
          <w:bCs/>
          <w:sz w:val="24"/>
          <w:szCs w:val="24"/>
        </w:rPr>
        <w:t xml:space="preserve">выступают общественные отношения, возникающие </w:t>
      </w:r>
      <w:r>
        <w:rPr>
          <w:rFonts w:ascii="Times New Roman" w:hAnsi="Times New Roman"/>
          <w:bCs/>
          <w:sz w:val="24"/>
          <w:szCs w:val="24"/>
        </w:rPr>
        <w:t>в процессе прохождения военной службы по контракту</w:t>
      </w:r>
      <w:r w:rsidRPr="009B403A">
        <w:rPr>
          <w:rFonts w:ascii="Times New Roman" w:hAnsi="Times New Roman"/>
          <w:bCs/>
          <w:sz w:val="24"/>
          <w:szCs w:val="24"/>
        </w:rPr>
        <w:t xml:space="preserve">. Работа включает в себя деятельность, направленную на комплексное исследование </w:t>
      </w:r>
      <w:r>
        <w:rPr>
          <w:rFonts w:ascii="Times New Roman" w:hAnsi="Times New Roman"/>
          <w:bCs/>
          <w:sz w:val="24"/>
          <w:szCs w:val="24"/>
        </w:rPr>
        <w:t xml:space="preserve">судебной практики по вопросам, связанным с отсутствием на службе военнослужащих, проходящих военную службу по контракту. </w:t>
      </w:r>
    </w:p>
    <w:p w14:paraId="594B291F" w14:textId="5B6D0D0C" w:rsidR="009C6687" w:rsidRPr="009B403A" w:rsidRDefault="009C6687" w:rsidP="0016622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403A">
        <w:rPr>
          <w:rFonts w:ascii="Times New Roman" w:hAnsi="Times New Roman"/>
          <w:b/>
          <w:bCs/>
          <w:sz w:val="24"/>
          <w:szCs w:val="24"/>
        </w:rPr>
        <w:t xml:space="preserve">Предметом исследования </w:t>
      </w:r>
      <w:r w:rsidRPr="009B403A">
        <w:rPr>
          <w:rFonts w:ascii="Times New Roman" w:hAnsi="Times New Roman"/>
          <w:bCs/>
          <w:sz w:val="24"/>
          <w:szCs w:val="24"/>
        </w:rPr>
        <w:t xml:space="preserve">являются закономерности возникновения проблем </w:t>
      </w:r>
      <w:r w:rsidR="006F6603">
        <w:rPr>
          <w:rFonts w:ascii="Times New Roman" w:hAnsi="Times New Roman"/>
          <w:bCs/>
          <w:sz w:val="24"/>
          <w:szCs w:val="24"/>
        </w:rPr>
        <w:t xml:space="preserve">института юридической </w:t>
      </w:r>
      <w:r>
        <w:rPr>
          <w:rFonts w:ascii="Times New Roman" w:hAnsi="Times New Roman"/>
          <w:bCs/>
          <w:sz w:val="24"/>
          <w:szCs w:val="24"/>
        </w:rPr>
        <w:t>ответственности военнослужащих, проходящих военную службу по контракту, за отсутствие на службе.</w:t>
      </w:r>
      <w:r w:rsidR="00B616D5">
        <w:rPr>
          <w:rFonts w:ascii="Times New Roman" w:hAnsi="Times New Roman"/>
          <w:bCs/>
          <w:sz w:val="24"/>
          <w:szCs w:val="24"/>
        </w:rPr>
        <w:t xml:space="preserve"> </w:t>
      </w:r>
    </w:p>
    <w:p w14:paraId="3375685F" w14:textId="77777777" w:rsidR="007F48CF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403A">
        <w:rPr>
          <w:rFonts w:ascii="Times New Roman" w:hAnsi="Times New Roman"/>
          <w:b/>
          <w:sz w:val="24"/>
          <w:szCs w:val="24"/>
        </w:rPr>
        <w:t>Целью исследования</w:t>
      </w:r>
      <w:r w:rsidRPr="009B403A">
        <w:rPr>
          <w:rFonts w:ascii="Times New Roman" w:hAnsi="Times New Roman"/>
          <w:sz w:val="24"/>
          <w:szCs w:val="24"/>
        </w:rPr>
        <w:t xml:space="preserve"> является анализ эффективности положений законодательства РФ</w:t>
      </w:r>
      <w:r w:rsidR="00BA5B0C">
        <w:rPr>
          <w:rFonts w:ascii="Times New Roman" w:hAnsi="Times New Roman"/>
          <w:sz w:val="24"/>
          <w:szCs w:val="24"/>
        </w:rPr>
        <w:t xml:space="preserve"> о</w:t>
      </w:r>
      <w:r w:rsidRPr="009B403A">
        <w:rPr>
          <w:rFonts w:ascii="Times New Roman" w:hAnsi="Times New Roman"/>
          <w:sz w:val="24"/>
          <w:szCs w:val="24"/>
        </w:rPr>
        <w:t xml:space="preserve"> порядк</w:t>
      </w:r>
      <w:r w:rsidR="00BA5B0C">
        <w:rPr>
          <w:rFonts w:ascii="Times New Roman" w:hAnsi="Times New Roman"/>
          <w:sz w:val="24"/>
          <w:szCs w:val="24"/>
        </w:rPr>
        <w:t>е</w:t>
      </w:r>
      <w:r w:rsidRPr="009B4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привлечения к юридической ответственности военнослужащих, проходящих военную службу по контракту, за отсутствие на службе</w:t>
      </w:r>
      <w:r w:rsidRPr="009B403A">
        <w:rPr>
          <w:rFonts w:ascii="Times New Roman" w:hAnsi="Times New Roman"/>
          <w:sz w:val="24"/>
          <w:szCs w:val="24"/>
        </w:rPr>
        <w:t xml:space="preserve">, а также </w:t>
      </w:r>
      <w:r w:rsidR="00662072">
        <w:rPr>
          <w:rFonts w:ascii="Times New Roman" w:hAnsi="Times New Roman"/>
          <w:sz w:val="24"/>
          <w:szCs w:val="24"/>
        </w:rPr>
        <w:t>подготовка предложений</w:t>
      </w:r>
      <w:r w:rsidR="00BA5B0C">
        <w:rPr>
          <w:rFonts w:ascii="Times New Roman" w:hAnsi="Times New Roman"/>
          <w:sz w:val="24"/>
          <w:szCs w:val="24"/>
        </w:rPr>
        <w:t xml:space="preserve"> по внесению изменений в существующее законодательство.</w:t>
      </w:r>
    </w:p>
    <w:p w14:paraId="3A31E3BF" w14:textId="77777777" w:rsidR="009C6687" w:rsidRPr="009B403A" w:rsidRDefault="009C6687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03A">
        <w:rPr>
          <w:rFonts w:ascii="Times New Roman" w:hAnsi="Times New Roman"/>
          <w:b/>
          <w:sz w:val="24"/>
          <w:szCs w:val="24"/>
        </w:rPr>
        <w:t>В соответствии с поставленной целью в работе следует решить следующие задачи:</w:t>
      </w:r>
    </w:p>
    <w:p w14:paraId="26FAEB0F" w14:textId="77777777" w:rsidR="009C6687" w:rsidRPr="0049621E" w:rsidRDefault="009C6687" w:rsidP="0016622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48CF">
        <w:rPr>
          <w:rFonts w:ascii="Times New Roman" w:hAnsi="Times New Roman"/>
          <w:sz w:val="24"/>
          <w:szCs w:val="24"/>
        </w:rPr>
        <w:t>-</w:t>
      </w:r>
      <w:r w:rsidRPr="0049621E">
        <w:rPr>
          <w:rFonts w:ascii="Times New Roman" w:hAnsi="Times New Roman"/>
          <w:b/>
          <w:sz w:val="24"/>
          <w:szCs w:val="24"/>
        </w:rPr>
        <w:t xml:space="preserve"> </w:t>
      </w:r>
      <w:r w:rsidRPr="0049621E">
        <w:rPr>
          <w:rFonts w:ascii="Times New Roman" w:hAnsi="Times New Roman"/>
          <w:sz w:val="24"/>
          <w:szCs w:val="24"/>
        </w:rPr>
        <w:t>изучить историю развития института юридической ответственности военнослужащих за отсутствие на службе</w:t>
      </w:r>
      <w:r w:rsidRPr="0049621E">
        <w:rPr>
          <w:rFonts w:ascii="Times New Roman" w:hAnsi="Times New Roman"/>
          <w:color w:val="000000"/>
          <w:sz w:val="24"/>
          <w:szCs w:val="24"/>
        </w:rPr>
        <w:t>;</w:t>
      </w:r>
    </w:p>
    <w:p w14:paraId="03185BAB" w14:textId="77777777" w:rsidR="009C6687" w:rsidRPr="0049621E" w:rsidRDefault="009C6687" w:rsidP="0016622C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49621E">
        <w:rPr>
          <w:rFonts w:ascii="Times New Roman" w:hAnsi="Times New Roman"/>
          <w:color w:val="000000"/>
          <w:sz w:val="24"/>
          <w:szCs w:val="24"/>
        </w:rPr>
        <w:t>- проанализировать д</w:t>
      </w:r>
      <w:r w:rsidRPr="0049621E">
        <w:rPr>
          <w:rFonts w:ascii="Times New Roman" w:hAnsi="Times New Roman"/>
          <w:sz w:val="24"/>
          <w:szCs w:val="24"/>
        </w:rPr>
        <w:t>исциплинарную практику привлечения военнослужащих к ответственности за отсутствие на службе</w:t>
      </w:r>
      <w:r w:rsidRPr="0049621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588171F5" w14:textId="77777777" w:rsidR="009C6687" w:rsidRPr="0049621E" w:rsidRDefault="009C6687" w:rsidP="0016622C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49621E">
        <w:rPr>
          <w:rFonts w:ascii="Times New Roman" w:hAnsi="Times New Roman"/>
          <w:sz w:val="24"/>
          <w:szCs w:val="24"/>
        </w:rPr>
        <w:t xml:space="preserve">- </w:t>
      </w:r>
      <w:r w:rsidRPr="0049621E">
        <w:rPr>
          <w:rFonts w:ascii="Times New Roman" w:hAnsi="Times New Roman"/>
          <w:color w:val="000000"/>
          <w:sz w:val="24"/>
          <w:szCs w:val="24"/>
        </w:rPr>
        <w:t>проанализировать практику уголовного судопроизводства по</w:t>
      </w:r>
      <w:r w:rsidRPr="0049621E">
        <w:rPr>
          <w:rFonts w:ascii="Times New Roman" w:hAnsi="Times New Roman"/>
          <w:sz w:val="24"/>
          <w:szCs w:val="24"/>
        </w:rPr>
        <w:t xml:space="preserve"> привлечению военнослужащих к ответственности за отсутствие на службе</w:t>
      </w:r>
      <w:r w:rsidRPr="0049621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8FD9EBE" w14:textId="77777777" w:rsidR="009C6687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21E">
        <w:rPr>
          <w:rFonts w:ascii="Times New Roman" w:hAnsi="Times New Roman"/>
          <w:sz w:val="24"/>
          <w:szCs w:val="24"/>
        </w:rPr>
        <w:t xml:space="preserve">- определить проблемы привлечения военнослужащих к </w:t>
      </w:r>
      <w:r w:rsidR="00A42AA1">
        <w:rPr>
          <w:rFonts w:ascii="Times New Roman" w:hAnsi="Times New Roman"/>
          <w:sz w:val="24"/>
          <w:szCs w:val="24"/>
        </w:rPr>
        <w:t xml:space="preserve">юридической </w:t>
      </w:r>
      <w:r w:rsidRPr="0049621E">
        <w:rPr>
          <w:rFonts w:ascii="Times New Roman" w:hAnsi="Times New Roman"/>
          <w:sz w:val="24"/>
          <w:szCs w:val="24"/>
        </w:rPr>
        <w:t>ответственности за отсутствие на службе и найти пути их решения</w:t>
      </w:r>
      <w:r w:rsidR="001F5C2F">
        <w:rPr>
          <w:rFonts w:ascii="Times New Roman" w:hAnsi="Times New Roman"/>
          <w:sz w:val="24"/>
          <w:szCs w:val="24"/>
        </w:rPr>
        <w:t>;</w:t>
      </w:r>
    </w:p>
    <w:p w14:paraId="34BFCE98" w14:textId="77777777" w:rsidR="001F5C2F" w:rsidRPr="0049621E" w:rsidRDefault="001F5C2F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2072">
        <w:rPr>
          <w:rFonts w:ascii="Times New Roman" w:hAnsi="Times New Roman"/>
          <w:sz w:val="24"/>
          <w:szCs w:val="24"/>
        </w:rPr>
        <w:t>подготовить предложения</w:t>
      </w:r>
      <w:r>
        <w:rPr>
          <w:rFonts w:ascii="Times New Roman" w:hAnsi="Times New Roman"/>
          <w:sz w:val="24"/>
          <w:szCs w:val="24"/>
        </w:rPr>
        <w:t xml:space="preserve"> по внесению изменений в существующее законодательство.</w:t>
      </w:r>
    </w:p>
    <w:p w14:paraId="3D656287" w14:textId="77777777" w:rsidR="009C6687" w:rsidRPr="009B403A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21E">
        <w:rPr>
          <w:rFonts w:ascii="Times New Roman" w:hAnsi="Times New Roman"/>
          <w:b/>
          <w:sz w:val="24"/>
          <w:szCs w:val="24"/>
        </w:rPr>
        <w:t>Методологическую основу исследования.</w:t>
      </w:r>
    </w:p>
    <w:p w14:paraId="7581AF8E" w14:textId="77777777" w:rsidR="009C6687" w:rsidRPr="009B403A" w:rsidRDefault="009C6687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03A">
        <w:rPr>
          <w:rFonts w:ascii="Times New Roman" w:hAnsi="Times New Roman"/>
          <w:sz w:val="24"/>
          <w:szCs w:val="24"/>
        </w:rPr>
        <w:t xml:space="preserve">Методологической основой исследования являются основополагающие законы и категории материалистической диалектики и теории познания, общенаучный диалектический метод </w:t>
      </w:r>
      <w:r w:rsidRPr="009B403A">
        <w:rPr>
          <w:rFonts w:ascii="Times New Roman" w:hAnsi="Times New Roman"/>
          <w:sz w:val="24"/>
          <w:szCs w:val="24"/>
        </w:rPr>
        <w:lastRenderedPageBreak/>
        <w:t xml:space="preserve">изучения социальных явлений. В работе использованы системный, формально-логический, деятельностный, статистический методы исследования теоретического и фактического материалов по теме. </w:t>
      </w:r>
    </w:p>
    <w:p w14:paraId="0B38C49D" w14:textId="77777777" w:rsidR="009C6687" w:rsidRPr="00DC6B5D" w:rsidRDefault="009C6687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6B5D">
        <w:rPr>
          <w:rFonts w:ascii="Times New Roman" w:hAnsi="Times New Roman"/>
          <w:b/>
          <w:sz w:val="24"/>
          <w:szCs w:val="24"/>
          <w:shd w:val="clear" w:color="auto" w:fill="FFFFFF"/>
        </w:rPr>
        <w:t>Практическая значимость исследования</w:t>
      </w:r>
      <w:r w:rsidRPr="00DC6B5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C6B5D">
        <w:rPr>
          <w:rFonts w:ascii="Times New Roman" w:hAnsi="Times New Roman"/>
          <w:sz w:val="24"/>
          <w:szCs w:val="24"/>
          <w:shd w:val="clear" w:color="auto" w:fill="FFFFFF"/>
        </w:rPr>
        <w:t xml:space="preserve">состоит в том, что результаты могут быть применимы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законотворческой деятельности</w:t>
      </w:r>
      <w:r w:rsidRPr="00DC6B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области уголовного законодательства. </w:t>
      </w:r>
    </w:p>
    <w:p w14:paraId="1BDB6F6A" w14:textId="50C4A953" w:rsidR="009C6687" w:rsidRPr="009B403A" w:rsidRDefault="009C6687" w:rsidP="0016622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03A">
        <w:rPr>
          <w:rFonts w:ascii="Times New Roman" w:hAnsi="Times New Roman"/>
          <w:sz w:val="24"/>
          <w:szCs w:val="24"/>
          <w:shd w:val="clear" w:color="auto" w:fill="FFFFFF"/>
        </w:rPr>
        <w:t xml:space="preserve">В работе используется эмпирический материал (нами исследовано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765E2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постановления гарнизонных военных судов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назначении дисциплинарного ареста</w:t>
      </w:r>
      <w:r w:rsidRPr="00C765E2">
        <w:rPr>
          <w:rFonts w:ascii="Times New Roman" w:hAnsi="Times New Roman"/>
          <w:sz w:val="24"/>
          <w:szCs w:val="24"/>
          <w:shd w:val="clear" w:color="auto" w:fill="FFFFFF"/>
        </w:rPr>
        <w:t xml:space="preserve"> и 5 судебных решений по уголовных делам</w:t>
      </w:r>
      <w:r w:rsidRPr="009B403A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Pr="009B403A">
        <w:rPr>
          <w:rFonts w:ascii="Times New Roman" w:hAnsi="Times New Roman"/>
          <w:sz w:val="24"/>
          <w:szCs w:val="24"/>
        </w:rPr>
        <w:t xml:space="preserve"> Нормативную базу составляют Конституция РФ, УК РФ, </w:t>
      </w:r>
      <w:r>
        <w:rPr>
          <w:rFonts w:ascii="Times New Roman" w:hAnsi="Times New Roman"/>
          <w:sz w:val="24"/>
          <w:szCs w:val="24"/>
        </w:rPr>
        <w:t>Дисциплинарный устав Вооруженных Сил Российской Федерации</w:t>
      </w:r>
      <w:r w:rsidRPr="009B403A">
        <w:rPr>
          <w:rFonts w:ascii="Times New Roman" w:hAnsi="Times New Roman"/>
          <w:sz w:val="24"/>
          <w:szCs w:val="24"/>
        </w:rPr>
        <w:t xml:space="preserve">, </w:t>
      </w:r>
      <w:r w:rsidRPr="00D6021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D60215">
        <w:rPr>
          <w:rFonts w:ascii="Times New Roman" w:hAnsi="Times New Roman"/>
          <w:sz w:val="24"/>
          <w:szCs w:val="24"/>
        </w:rPr>
        <w:t xml:space="preserve"> закон от 28 мая 1998 г. № 76- ФЗ «О статусе военнослужащих»</w:t>
      </w:r>
      <w:r w:rsidRPr="009B403A">
        <w:rPr>
          <w:rFonts w:ascii="Times New Roman" w:hAnsi="Times New Roman"/>
          <w:sz w:val="24"/>
          <w:szCs w:val="24"/>
        </w:rPr>
        <w:t xml:space="preserve">, </w:t>
      </w:r>
      <w:r w:rsidRPr="00D60215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60215">
        <w:rPr>
          <w:rFonts w:ascii="Times New Roman" w:hAnsi="Times New Roman"/>
          <w:sz w:val="24"/>
          <w:szCs w:val="24"/>
        </w:rPr>
        <w:t>Пленума Верховн</w:t>
      </w:r>
      <w:r w:rsidR="003704B2">
        <w:rPr>
          <w:rFonts w:ascii="Times New Roman" w:hAnsi="Times New Roman"/>
          <w:sz w:val="24"/>
          <w:szCs w:val="24"/>
        </w:rPr>
        <w:t>ого Суда РФ от 3 апреля 2008 г.</w:t>
      </w:r>
      <w:r w:rsidR="003704B2">
        <w:rPr>
          <w:rFonts w:ascii="Times New Roman" w:hAnsi="Times New Roman"/>
          <w:sz w:val="24"/>
          <w:szCs w:val="24"/>
        </w:rPr>
        <w:br/>
      </w:r>
      <w:r w:rsidRPr="00D60215">
        <w:rPr>
          <w:rFonts w:ascii="Times New Roman" w:hAnsi="Times New Roman"/>
          <w:sz w:val="24"/>
          <w:szCs w:val="24"/>
        </w:rPr>
        <w:t>N 3 "О практике рассмотрения судами уголовных дел об уклонении от призыва на военную службу и от прохождения военной или альтернативной гражданской службы"</w:t>
      </w:r>
      <w:r w:rsidRPr="009B403A">
        <w:rPr>
          <w:rFonts w:ascii="Times New Roman" w:hAnsi="Times New Roman"/>
          <w:sz w:val="24"/>
          <w:szCs w:val="24"/>
        </w:rPr>
        <w:t>.</w:t>
      </w:r>
      <w:r w:rsidR="00B616D5">
        <w:rPr>
          <w:rFonts w:ascii="Times New Roman" w:hAnsi="Times New Roman"/>
          <w:sz w:val="24"/>
          <w:szCs w:val="24"/>
        </w:rPr>
        <w:t xml:space="preserve"> </w:t>
      </w:r>
      <w:r w:rsidRPr="009B403A">
        <w:rPr>
          <w:rFonts w:ascii="Times New Roman" w:hAnsi="Times New Roman"/>
          <w:sz w:val="24"/>
          <w:szCs w:val="24"/>
        </w:rPr>
        <w:t>Для обеспечения высокого уровня объективности названые методы реализовывались путем комплексного подхода.</w:t>
      </w:r>
    </w:p>
    <w:p w14:paraId="4C4DE7B6" w14:textId="77777777" w:rsidR="00207093" w:rsidRDefault="00207093" w:rsidP="0016622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7093">
        <w:rPr>
          <w:rFonts w:ascii="Times New Roman" w:hAnsi="Times New Roman"/>
          <w:b/>
          <w:sz w:val="24"/>
          <w:szCs w:val="24"/>
        </w:rPr>
        <w:t xml:space="preserve">Основные положения, </w:t>
      </w:r>
      <w:r>
        <w:rPr>
          <w:rFonts w:ascii="Times New Roman" w:hAnsi="Times New Roman"/>
          <w:b/>
          <w:sz w:val="24"/>
          <w:szCs w:val="24"/>
        </w:rPr>
        <w:t>требующие доказательств</w:t>
      </w:r>
      <w:r w:rsidRPr="00207093">
        <w:rPr>
          <w:rFonts w:ascii="Times New Roman" w:hAnsi="Times New Roman"/>
          <w:b/>
          <w:sz w:val="24"/>
          <w:szCs w:val="24"/>
        </w:rPr>
        <w:t>:</w:t>
      </w:r>
    </w:p>
    <w:p w14:paraId="63BEFF6A" w14:textId="198261DE" w:rsidR="00207093" w:rsidRDefault="00207093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09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</w:t>
      </w:r>
      <w:r w:rsidRPr="00320C6F">
        <w:rPr>
          <w:rFonts w:ascii="Times New Roman" w:hAnsi="Times New Roman"/>
          <w:sz w:val="24"/>
          <w:szCs w:val="24"/>
        </w:rPr>
        <w:t>нести изменения в диспозицию ч.3 ст. 337 УК РФ и изложить положения указанной части в следующем содержании: «Самовольное оставление части или места службы, а равно неявка в срок без уважительных причин на службу в целях уклонения от фактического исполнения обязанностей военной службы, продолжительностью свыше двух суток, но не более одного месяца, совершенные</w:t>
      </w:r>
      <w:r w:rsidR="00B616D5">
        <w:rPr>
          <w:rFonts w:ascii="Times New Roman" w:hAnsi="Times New Roman"/>
          <w:sz w:val="24"/>
          <w:szCs w:val="24"/>
        </w:rPr>
        <w:t xml:space="preserve"> </w:t>
      </w:r>
      <w:r w:rsidRPr="00320C6F">
        <w:rPr>
          <w:rFonts w:ascii="Times New Roman" w:hAnsi="Times New Roman"/>
          <w:sz w:val="24"/>
          <w:szCs w:val="24"/>
        </w:rPr>
        <w:t>военнослужащим, проходящим военную службу по призыву или по контракту, -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31597E98" w14:textId="77777777" w:rsidR="00207093" w:rsidRPr="00320C6F" w:rsidRDefault="00207093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</w:t>
      </w:r>
      <w:r w:rsidRPr="00320C6F">
        <w:rPr>
          <w:rFonts w:ascii="Times New Roman" w:hAnsi="Times New Roman"/>
          <w:sz w:val="24"/>
          <w:szCs w:val="24"/>
        </w:rPr>
        <w:t>ополнить п. 13 Постановления Пленума Верховного Суда РФ от 3 апреля 2008 г. N 3 "О практике рассмотрения судами уголовных дел об уклонении от призыва на военную службу и от прохождения военной или альтернативной гражданской службы" разъяснением фактического исполнения обязанностей военной службы.</w:t>
      </w:r>
    </w:p>
    <w:p w14:paraId="3B6BC02A" w14:textId="42C5FFFA" w:rsidR="009C6687" w:rsidRPr="00B55D1D" w:rsidRDefault="00B616D5" w:rsidP="00166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C6687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5519A3">
        <w:rPr>
          <w:rFonts w:ascii="Times New Roman" w:hAnsi="Times New Roman"/>
          <w:b/>
          <w:sz w:val="24"/>
          <w:szCs w:val="24"/>
        </w:rPr>
        <w:t>1</w:t>
      </w:r>
      <w:r w:rsidR="009C6687">
        <w:rPr>
          <w:rFonts w:ascii="Times New Roman" w:hAnsi="Times New Roman"/>
          <w:b/>
          <w:sz w:val="24"/>
          <w:szCs w:val="24"/>
        </w:rPr>
        <w:t xml:space="preserve">. </w:t>
      </w:r>
      <w:r w:rsidR="009C6687" w:rsidRPr="00B55D1D">
        <w:rPr>
          <w:rFonts w:ascii="Times New Roman" w:hAnsi="Times New Roman"/>
          <w:b/>
          <w:sz w:val="24"/>
          <w:szCs w:val="24"/>
        </w:rPr>
        <w:t>История развития института юридической ответственности во</w:t>
      </w:r>
      <w:r w:rsidR="001B70AA">
        <w:rPr>
          <w:rFonts w:ascii="Times New Roman" w:hAnsi="Times New Roman"/>
          <w:b/>
          <w:sz w:val="24"/>
          <w:szCs w:val="24"/>
        </w:rPr>
        <w:t>еннослужащих</w:t>
      </w:r>
      <w:r w:rsidR="001B70AA">
        <w:rPr>
          <w:rFonts w:ascii="Times New Roman" w:hAnsi="Times New Roman"/>
          <w:b/>
          <w:sz w:val="24"/>
          <w:szCs w:val="24"/>
        </w:rPr>
        <w:br/>
      </w:r>
      <w:r w:rsidR="009C6687" w:rsidRPr="00B55D1D">
        <w:rPr>
          <w:rFonts w:ascii="Times New Roman" w:hAnsi="Times New Roman"/>
          <w:b/>
          <w:sz w:val="24"/>
          <w:szCs w:val="24"/>
        </w:rPr>
        <w:t>за отсутствие на службе.</w:t>
      </w:r>
      <w:r w:rsidR="005519A3">
        <w:rPr>
          <w:rFonts w:ascii="Times New Roman" w:hAnsi="Times New Roman"/>
          <w:b/>
          <w:sz w:val="24"/>
          <w:szCs w:val="24"/>
        </w:rPr>
        <w:t xml:space="preserve"> Оценка современного этапа развития дисциплинарной и уголовной видов ответственности военнослужащих, проходящ</w:t>
      </w:r>
      <w:r w:rsidR="001B70AA">
        <w:rPr>
          <w:rFonts w:ascii="Times New Roman" w:hAnsi="Times New Roman"/>
          <w:b/>
          <w:sz w:val="24"/>
          <w:szCs w:val="24"/>
        </w:rPr>
        <w:t>их военную службу по контракту,</w:t>
      </w:r>
      <w:r w:rsidR="001B70AA">
        <w:rPr>
          <w:rFonts w:ascii="Times New Roman" w:hAnsi="Times New Roman"/>
          <w:b/>
          <w:sz w:val="24"/>
          <w:szCs w:val="24"/>
        </w:rPr>
        <w:br/>
      </w:r>
      <w:r w:rsidR="005519A3">
        <w:rPr>
          <w:rFonts w:ascii="Times New Roman" w:hAnsi="Times New Roman"/>
          <w:b/>
          <w:sz w:val="24"/>
          <w:szCs w:val="24"/>
        </w:rPr>
        <w:t>за отсутствие на службе.</w:t>
      </w:r>
    </w:p>
    <w:p w14:paraId="2FB7E6AC" w14:textId="77777777" w:rsidR="009C6687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191F0A" w14:textId="77777777" w:rsidR="009C6687" w:rsidRPr="00B55D1D" w:rsidRDefault="009C668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D1D">
        <w:rPr>
          <w:rFonts w:ascii="Times New Roman" w:hAnsi="Times New Roman"/>
          <w:sz w:val="24"/>
          <w:szCs w:val="24"/>
        </w:rPr>
        <w:t>Для оценки правовой характеристики отсутствия военнослужащего на службе необходимо обратиться к истории развития института юридической ответственности военнослужащих.</w:t>
      </w:r>
    </w:p>
    <w:p w14:paraId="07C89236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5D1D">
        <w:rPr>
          <w:rFonts w:ascii="Times New Roman" w:hAnsi="Times New Roman"/>
          <w:color w:val="000000"/>
          <w:sz w:val="24"/>
          <w:szCs w:val="24"/>
        </w:rPr>
        <w:t xml:space="preserve">Правовые нормы об ответственности за преступления против военной службы были приняты в России достаточно поздно. Их развитие было обусловлено с процессом возникновения </w:t>
      </w:r>
      <w:r w:rsidRPr="00320C6F">
        <w:rPr>
          <w:rFonts w:ascii="Times New Roman" w:hAnsi="Times New Roman"/>
          <w:sz w:val="24"/>
          <w:szCs w:val="24"/>
        </w:rPr>
        <w:t xml:space="preserve">регулярных постоянных войск, начавшимся при Иване IV. </w:t>
      </w:r>
    </w:p>
    <w:p w14:paraId="349DD159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 xml:space="preserve">Первые военно-уголовные правовые нормы содержались в главе «О статейной росписи пушкарей» Устава ратных, пушкарских и других дел, касающихся до военной науки, 1621 г. За большинство преступлений против военной службы устанавливалась смертная казнь. </w:t>
      </w:r>
    </w:p>
    <w:p w14:paraId="257511DC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Первая дифференциация воинских преступлений была осуществлена в Соборном уложении 1649 г. Преступления военнослужащих («ратных людей») подразделялись на несколько групп:</w:t>
      </w:r>
    </w:p>
    <w:p w14:paraId="173AE630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1) преступления, выражающиеся в измене Родине (сообщение неприятелю сведений о своей армии, переход на сторону неприятеля, сдача неприятелю города и др.);</w:t>
      </w:r>
    </w:p>
    <w:p w14:paraId="499D7AEE" w14:textId="39F90760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2) преступления, заключающиеся в уклонении от исполнения обязанностей военной службы</w:t>
      </w:r>
      <w:r w:rsidR="00B616D5">
        <w:rPr>
          <w:rFonts w:ascii="Times New Roman" w:hAnsi="Times New Roman"/>
          <w:sz w:val="24"/>
          <w:szCs w:val="24"/>
        </w:rPr>
        <w:t xml:space="preserve"> </w:t>
      </w:r>
      <w:r w:rsidRPr="00320C6F">
        <w:rPr>
          <w:rFonts w:ascii="Times New Roman" w:hAnsi="Times New Roman"/>
          <w:sz w:val="24"/>
          <w:szCs w:val="24"/>
        </w:rPr>
        <w:t>(например, побег со службы, побег с ратного поля);</w:t>
      </w:r>
    </w:p>
    <w:p w14:paraId="3981DED8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3) преступления против жизни, здоровья и чести жителей территорий, где происходят боевые действия, совершенные военнослужащими («ратными людьми») во время походов и боевых действий (убийство, изнасилование, нанесение побоев, оскорбление);</w:t>
      </w:r>
    </w:p>
    <w:p w14:paraId="464ECAE7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4) преступления против собственности (кража, грабеж, потрава посевов, опустошение дворов и огородов и др.).</w:t>
      </w:r>
    </w:p>
    <w:p w14:paraId="57CACFDE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Таким образом, юридическая ответственность за отсутствие на службе впервые появилась в 1649 г.</w:t>
      </w:r>
    </w:p>
    <w:p w14:paraId="1A954A39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C6F">
        <w:rPr>
          <w:rFonts w:ascii="Times New Roman" w:hAnsi="Times New Roman"/>
          <w:sz w:val="24"/>
          <w:szCs w:val="24"/>
        </w:rPr>
        <w:t>Дальнейшее</w:t>
      </w:r>
      <w:proofErr w:type="gramEnd"/>
      <w:r w:rsidRPr="00320C6F">
        <w:rPr>
          <w:rFonts w:ascii="Times New Roman" w:hAnsi="Times New Roman"/>
          <w:sz w:val="24"/>
          <w:szCs w:val="24"/>
        </w:rPr>
        <w:t xml:space="preserve"> развитое института юридической ответственности за отсутствие военнослужащего на службе связано с именем Петра I. Основным нормативным правовым актом в сфере военно-уголовного законодательства при Петра I был Воинский устав</w:t>
      </w:r>
      <w:r w:rsidRPr="00320C6F">
        <w:rPr>
          <w:rFonts w:ascii="Times New Roman" w:hAnsi="Times New Roman"/>
          <w:sz w:val="24"/>
          <w:szCs w:val="24"/>
        </w:rPr>
        <w:br/>
        <w:t xml:space="preserve">1715 г. Часть II этого Устава «Артикул воинский с кратким толкованием» содержала нормы военно-уголовного права. </w:t>
      </w:r>
    </w:p>
    <w:p w14:paraId="6C4D26A0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0C6F">
        <w:rPr>
          <w:rFonts w:ascii="Times New Roman" w:hAnsi="Times New Roman"/>
          <w:sz w:val="24"/>
          <w:szCs w:val="24"/>
        </w:rPr>
        <w:t>Среди воинских преступлений уже отдельно выделялись различного рода уклонения от воинской службы, в том числе «самовольная отлучка».</w:t>
      </w:r>
    </w:p>
    <w:p w14:paraId="66CFB19F" w14:textId="77777777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Развитие Воинский артикул Петра I получил благодаря изменениям, вносимым нормами Полевого уголовного уложения 1812 г. и Военно-уголовного устава 1839 г.</w:t>
      </w:r>
    </w:p>
    <w:p w14:paraId="48DE175F" w14:textId="153C5973" w:rsidR="009C6687" w:rsidRPr="00320C6F" w:rsidRDefault="009C6687" w:rsidP="001662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Раздел III Устава «О преступлениях и наказаниях в военное время» содержал нормы об ужесточении наказания за преступления, совершенные в военное время, в том числе за</w:t>
      </w:r>
      <w:r w:rsidR="00B616D5">
        <w:rPr>
          <w:rFonts w:ascii="Times New Roman" w:hAnsi="Times New Roman"/>
          <w:sz w:val="24"/>
          <w:szCs w:val="24"/>
        </w:rPr>
        <w:t xml:space="preserve"> </w:t>
      </w:r>
      <w:r w:rsidRPr="00320C6F">
        <w:rPr>
          <w:rFonts w:ascii="Times New Roman" w:hAnsi="Times New Roman"/>
          <w:sz w:val="24"/>
          <w:szCs w:val="24"/>
        </w:rPr>
        <w:t>«отлучку» с места сражения.</w:t>
      </w:r>
    </w:p>
    <w:p w14:paraId="0B3385F6" w14:textId="56998735" w:rsidR="001E0D25" w:rsidRDefault="009C6687" w:rsidP="001E0D2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0C6F">
        <w:rPr>
          <w:rFonts w:ascii="Times New Roman" w:hAnsi="Times New Roman"/>
          <w:sz w:val="24"/>
          <w:szCs w:val="24"/>
        </w:rPr>
        <w:t>В 1867-1868 гг. был принят Воинский устав о наказаниях, который состоял из пяти разделов. Раздел 2 был посвящен воинским и других преступлениям по службе военной.</w:t>
      </w:r>
    </w:p>
    <w:p w14:paraId="79F2418F" w14:textId="4DAA12FA" w:rsidR="00B80E67" w:rsidRPr="00B616D5" w:rsidRDefault="00B616D5" w:rsidP="00B616D5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0E67" w:rsidRPr="00B616D5">
        <w:rPr>
          <w:rFonts w:ascii="Times New Roman" w:hAnsi="Times New Roman"/>
          <w:bCs/>
          <w:sz w:val="24"/>
          <w:szCs w:val="24"/>
        </w:rPr>
        <w:lastRenderedPageBreak/>
        <w:t>Приложение № 1.</w:t>
      </w:r>
    </w:p>
    <w:p w14:paraId="5DCA0CA6" w14:textId="77777777" w:rsidR="00B80E67" w:rsidRDefault="00B80E67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4"/>
          <w:szCs w:val="24"/>
        </w:rPr>
      </w:pPr>
    </w:p>
    <w:p w14:paraId="2B542654" w14:textId="77777777" w:rsidR="00B80E67" w:rsidRDefault="00B80E67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4"/>
          <w:szCs w:val="24"/>
        </w:rPr>
      </w:pPr>
    </w:p>
    <w:p w14:paraId="564F3F2E" w14:textId="77777777" w:rsidR="00B80E67" w:rsidRPr="00415B6D" w:rsidRDefault="00B80E67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  <w:r w:rsidRPr="00415B6D">
        <w:rPr>
          <w:b/>
          <w:bCs/>
          <w:color w:val="181818"/>
        </w:rPr>
        <w:t>ПРОЕКТ</w:t>
      </w:r>
    </w:p>
    <w:p w14:paraId="3937994F" w14:textId="77777777" w:rsidR="00736986" w:rsidRDefault="00736986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</w:p>
    <w:p w14:paraId="25013E1F" w14:textId="77777777" w:rsidR="00415B6D" w:rsidRPr="00736986" w:rsidRDefault="00415B6D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  <w:r w:rsidRPr="00736986">
        <w:rPr>
          <w:bCs/>
          <w:color w:val="000000"/>
        </w:rPr>
        <w:t>РОССИЙСКАЯ ФЕДЕРАЦИЯ</w:t>
      </w:r>
    </w:p>
    <w:p w14:paraId="3BB8FD9C" w14:textId="77777777" w:rsidR="00736986" w:rsidRDefault="00736986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42E6150D" w14:textId="77777777" w:rsidR="00415B6D" w:rsidRPr="00736986" w:rsidRDefault="00415B6D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36986">
        <w:rPr>
          <w:b/>
          <w:bCs/>
          <w:color w:val="000000"/>
          <w:sz w:val="28"/>
          <w:szCs w:val="28"/>
        </w:rPr>
        <w:t>ФЕДЕРАЛЬНЫЙ ЗАКОН</w:t>
      </w:r>
    </w:p>
    <w:p w14:paraId="0FC2633A" w14:textId="77777777" w:rsidR="00736986" w:rsidRDefault="00736986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2F6550D5" w14:textId="77777777" w:rsidR="00415B6D" w:rsidRPr="00415B6D" w:rsidRDefault="00415B6D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15B6D">
        <w:rPr>
          <w:b/>
          <w:bCs/>
          <w:color w:val="000000"/>
        </w:rPr>
        <w:t xml:space="preserve">О </w:t>
      </w:r>
      <w:r w:rsidR="00736986" w:rsidRPr="00415B6D">
        <w:rPr>
          <w:b/>
          <w:bCs/>
          <w:color w:val="000000"/>
        </w:rPr>
        <w:t>внесении изменений</w:t>
      </w:r>
    </w:p>
    <w:p w14:paraId="5CDACE06" w14:textId="77777777" w:rsidR="00415B6D" w:rsidRPr="00415B6D" w:rsidRDefault="00736986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15B6D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статью 337 У</w:t>
      </w:r>
      <w:r w:rsidRPr="00415B6D">
        <w:rPr>
          <w:b/>
          <w:bCs/>
          <w:color w:val="000000"/>
        </w:rPr>
        <w:t>головн</w:t>
      </w:r>
      <w:r>
        <w:rPr>
          <w:b/>
          <w:bCs/>
          <w:color w:val="000000"/>
        </w:rPr>
        <w:t>ого</w:t>
      </w:r>
      <w:r w:rsidRPr="00415B6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415B6D">
        <w:rPr>
          <w:b/>
          <w:bCs/>
          <w:color w:val="000000"/>
        </w:rPr>
        <w:t>одекс</w:t>
      </w:r>
      <w:r>
        <w:rPr>
          <w:b/>
          <w:bCs/>
          <w:color w:val="000000"/>
        </w:rPr>
        <w:t>а</w:t>
      </w:r>
      <w:r w:rsidRPr="00415B6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</w:t>
      </w:r>
      <w:r w:rsidRPr="00415B6D">
        <w:rPr>
          <w:b/>
          <w:bCs/>
          <w:color w:val="000000"/>
        </w:rPr>
        <w:t xml:space="preserve">оссийской </w:t>
      </w:r>
      <w:r>
        <w:rPr>
          <w:b/>
          <w:bCs/>
          <w:color w:val="000000"/>
        </w:rPr>
        <w:t>Ф</w:t>
      </w:r>
      <w:r w:rsidRPr="00415B6D">
        <w:rPr>
          <w:b/>
          <w:bCs/>
          <w:color w:val="000000"/>
        </w:rPr>
        <w:t>едерации</w:t>
      </w:r>
    </w:p>
    <w:p w14:paraId="511EA36E" w14:textId="77777777" w:rsidR="00415B6D" w:rsidRDefault="00415B6D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181818"/>
        </w:rPr>
      </w:pPr>
    </w:p>
    <w:p w14:paraId="1F709857" w14:textId="3C7D8FDA" w:rsidR="00736986" w:rsidRPr="00736986" w:rsidRDefault="00736986" w:rsidP="0016622C">
      <w:pPr>
        <w:pStyle w:val="alignrigh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6986">
        <w:rPr>
          <w:color w:val="000000"/>
        </w:rPr>
        <w:t>Принят</w:t>
      </w:r>
      <w:r w:rsidR="00E67094">
        <w:rPr>
          <w:color w:val="000000"/>
        </w:rPr>
        <w:t xml:space="preserve"> </w:t>
      </w:r>
      <w:r w:rsidRPr="00736986">
        <w:rPr>
          <w:color w:val="000000"/>
        </w:rPr>
        <w:t>Государственной Думой</w:t>
      </w:r>
      <w:r w:rsidR="00B616D5">
        <w:rPr>
          <w:color w:val="000000"/>
        </w:rPr>
        <w:t xml:space="preserve"> </w:t>
      </w:r>
      <w:r w:rsidRPr="00736986">
        <w:rPr>
          <w:color w:val="000000"/>
        </w:rPr>
        <w:t>дата</w:t>
      </w:r>
    </w:p>
    <w:p w14:paraId="3D91123B" w14:textId="77777777" w:rsidR="00736986" w:rsidRPr="00736986" w:rsidRDefault="00736986" w:rsidP="0016622C">
      <w:pPr>
        <w:pStyle w:val="alignrigh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017525FF" w14:textId="1F7AB790" w:rsidR="00736986" w:rsidRPr="00736986" w:rsidRDefault="00736986" w:rsidP="0016622C">
      <w:pPr>
        <w:pStyle w:val="alignrigh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36986">
        <w:rPr>
          <w:color w:val="000000"/>
        </w:rPr>
        <w:t>Одобрен</w:t>
      </w:r>
      <w:r w:rsidR="00E67094">
        <w:rPr>
          <w:color w:val="000000"/>
        </w:rPr>
        <w:t xml:space="preserve"> </w:t>
      </w:r>
      <w:r w:rsidRPr="00736986">
        <w:rPr>
          <w:color w:val="000000"/>
        </w:rPr>
        <w:t>Советом Федерации</w:t>
      </w:r>
      <w:r w:rsidR="00B616D5">
        <w:rPr>
          <w:color w:val="000000"/>
        </w:rPr>
        <w:t xml:space="preserve"> </w:t>
      </w:r>
      <w:r w:rsidRPr="00736986">
        <w:rPr>
          <w:color w:val="000000"/>
        </w:rPr>
        <w:t>дата</w:t>
      </w:r>
    </w:p>
    <w:p w14:paraId="063F62D5" w14:textId="77777777" w:rsidR="00E67094" w:rsidRDefault="00E67094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</w:p>
    <w:p w14:paraId="48BF4BE3" w14:textId="77777777" w:rsidR="00E67094" w:rsidRDefault="00E67094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</w:p>
    <w:p w14:paraId="6DCF25E0" w14:textId="77777777" w:rsidR="00B80E67" w:rsidRPr="00415B6D" w:rsidRDefault="00B80E67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  <w:r w:rsidRPr="00415B6D">
        <w:rPr>
          <w:b/>
          <w:color w:val="181818"/>
        </w:rPr>
        <w:t>Статья 1</w:t>
      </w:r>
    </w:p>
    <w:p w14:paraId="3EECFE3B" w14:textId="77777777" w:rsidR="00B80E67" w:rsidRDefault="00B80E67" w:rsidP="0016622C">
      <w:pPr>
        <w:spacing w:after="0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Внести в статью 337 УК РФ следующие изменения:</w:t>
      </w:r>
    </w:p>
    <w:p w14:paraId="24E20104" w14:textId="77777777" w:rsidR="00B80E67" w:rsidRDefault="00B80E6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Часть 3 изложить в следующей редакции:</w:t>
      </w:r>
    </w:p>
    <w:p w14:paraId="0D4DB94B" w14:textId="1BFB9CF7" w:rsidR="00B80E67" w:rsidRPr="00B80E67" w:rsidRDefault="00B80E67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0E67">
        <w:rPr>
          <w:rFonts w:ascii="Times New Roman" w:hAnsi="Times New Roman"/>
          <w:sz w:val="24"/>
          <w:szCs w:val="24"/>
        </w:rPr>
        <w:t xml:space="preserve">Самовольное оставление части или места службы, а равно неявка в срок без уважительных причин на службу в целях уклонения от фактического исполнения обязанностей военной службы, продолжительностью свыше </w:t>
      </w:r>
      <w:r w:rsidR="00415B6D">
        <w:rPr>
          <w:rFonts w:ascii="Times New Roman" w:hAnsi="Times New Roman"/>
          <w:sz w:val="24"/>
          <w:szCs w:val="24"/>
        </w:rPr>
        <w:t>двух</w:t>
      </w:r>
      <w:r w:rsidRPr="00B80E67">
        <w:rPr>
          <w:rFonts w:ascii="Times New Roman" w:hAnsi="Times New Roman"/>
          <w:sz w:val="24"/>
          <w:szCs w:val="24"/>
        </w:rPr>
        <w:t xml:space="preserve"> суток, но не более одного месяца, совершенные</w:t>
      </w:r>
      <w:r w:rsidR="00B616D5">
        <w:rPr>
          <w:rFonts w:ascii="Times New Roman" w:hAnsi="Times New Roman"/>
          <w:sz w:val="24"/>
          <w:szCs w:val="24"/>
        </w:rPr>
        <w:t xml:space="preserve"> </w:t>
      </w:r>
      <w:r w:rsidRPr="00B80E67">
        <w:rPr>
          <w:rFonts w:ascii="Times New Roman" w:hAnsi="Times New Roman"/>
          <w:sz w:val="24"/>
          <w:szCs w:val="24"/>
        </w:rPr>
        <w:t>военнослужащим, проходящим военную службу по призыву или по контракту, -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79CA269E" w14:textId="77777777" w:rsidR="00415B6D" w:rsidRDefault="00415B6D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</w:p>
    <w:p w14:paraId="5B387A53" w14:textId="77777777" w:rsidR="00B80E67" w:rsidRPr="00415B6D" w:rsidRDefault="00B80E67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  <w:r w:rsidRPr="00415B6D">
        <w:rPr>
          <w:b/>
          <w:color w:val="181818"/>
        </w:rPr>
        <w:t>Статья 2</w:t>
      </w:r>
    </w:p>
    <w:p w14:paraId="20B9B6F8" w14:textId="77777777" w:rsidR="00B80E67" w:rsidRDefault="00B80E67" w:rsidP="0016622C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</w:rPr>
        <w:t>Настоящий Федеральный закон вступает в силу со дня его официального опубликования.</w:t>
      </w:r>
    </w:p>
    <w:p w14:paraId="0FAD0264" w14:textId="77777777" w:rsidR="00415B6D" w:rsidRDefault="00415B6D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</w:p>
    <w:p w14:paraId="7B4175F0" w14:textId="77777777" w:rsidR="00415B6D" w:rsidRDefault="00415B6D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</w:p>
    <w:p w14:paraId="1956808F" w14:textId="77777777" w:rsidR="00E67094" w:rsidRDefault="00E67094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</w:p>
    <w:p w14:paraId="268EB7E8" w14:textId="77777777" w:rsidR="00B80E67" w:rsidRDefault="00B80E67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</w:rPr>
        <w:t>Президент Российской Федерации</w:t>
      </w:r>
    </w:p>
    <w:p w14:paraId="4C31FD79" w14:textId="69B12D9E" w:rsidR="00B80E67" w:rsidRDefault="00B616D5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color w:val="181818"/>
        </w:rPr>
        <w:t xml:space="preserve"> </w:t>
      </w:r>
      <w:r w:rsidR="00415B6D">
        <w:rPr>
          <w:color w:val="181818"/>
        </w:rPr>
        <w:t>М.П.</w:t>
      </w:r>
      <w:r>
        <w:rPr>
          <w:color w:val="181818"/>
        </w:rPr>
        <w:t xml:space="preserve"> </w:t>
      </w:r>
      <w:r w:rsidR="00A0495C">
        <w:rPr>
          <w:color w:val="181818"/>
        </w:rPr>
        <w:t>И.О. Фамилия</w:t>
      </w:r>
    </w:p>
    <w:p w14:paraId="34D5DBA8" w14:textId="77777777" w:rsidR="00B80E67" w:rsidRPr="00B80E67" w:rsidRDefault="00B80E67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14:paraId="0B588790" w14:textId="77777777" w:rsidR="00B80E67" w:rsidRPr="00B80E67" w:rsidRDefault="00B80E67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5E555662" w14:textId="77777777" w:rsidR="00415B6D" w:rsidRDefault="00415B6D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14:paraId="0ADFDADA" w14:textId="77777777" w:rsidR="00B80E67" w:rsidRPr="00415B6D" w:rsidRDefault="00415B6D" w:rsidP="0016622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15B6D">
        <w:rPr>
          <w:b w:val="0"/>
          <w:sz w:val="24"/>
          <w:szCs w:val="24"/>
        </w:rPr>
        <w:t>Москва, Кремль</w:t>
      </w:r>
    </w:p>
    <w:p w14:paraId="48DB8A3A" w14:textId="77777777" w:rsidR="00415B6D" w:rsidRPr="00415B6D" w:rsidRDefault="00415B6D" w:rsidP="0016622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15B6D">
        <w:rPr>
          <w:b w:val="0"/>
          <w:sz w:val="24"/>
          <w:szCs w:val="24"/>
        </w:rPr>
        <w:t>Дата</w:t>
      </w:r>
    </w:p>
    <w:p w14:paraId="2952B348" w14:textId="77777777" w:rsidR="00415B6D" w:rsidRPr="00415B6D" w:rsidRDefault="00415B6D" w:rsidP="0016622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415B6D">
        <w:rPr>
          <w:b w:val="0"/>
          <w:sz w:val="24"/>
          <w:szCs w:val="24"/>
        </w:rPr>
        <w:t>№</w:t>
      </w:r>
    </w:p>
    <w:p w14:paraId="2E9A7205" w14:textId="4B996181" w:rsidR="007573E9" w:rsidRPr="00B80E67" w:rsidRDefault="00B616D5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7573E9" w:rsidRPr="00B80E67">
        <w:rPr>
          <w:b w:val="0"/>
          <w:sz w:val="24"/>
          <w:szCs w:val="24"/>
        </w:rPr>
        <w:lastRenderedPageBreak/>
        <w:t xml:space="preserve">Приложение № </w:t>
      </w:r>
      <w:r w:rsidR="007573E9">
        <w:rPr>
          <w:b w:val="0"/>
          <w:sz w:val="24"/>
          <w:szCs w:val="24"/>
        </w:rPr>
        <w:t>2</w:t>
      </w:r>
      <w:r w:rsidR="007573E9" w:rsidRPr="00B80E67">
        <w:rPr>
          <w:b w:val="0"/>
          <w:sz w:val="24"/>
          <w:szCs w:val="24"/>
        </w:rPr>
        <w:t>.</w:t>
      </w:r>
    </w:p>
    <w:p w14:paraId="7614FE2F" w14:textId="77777777" w:rsidR="007573E9" w:rsidRDefault="007573E9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4"/>
          <w:szCs w:val="24"/>
        </w:rPr>
      </w:pPr>
    </w:p>
    <w:p w14:paraId="1E683F25" w14:textId="77777777" w:rsidR="007573E9" w:rsidRDefault="007573E9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4"/>
          <w:szCs w:val="24"/>
        </w:rPr>
      </w:pPr>
    </w:p>
    <w:p w14:paraId="204B41D7" w14:textId="77777777" w:rsidR="007573E9" w:rsidRPr="00415B6D" w:rsidRDefault="007573E9" w:rsidP="0016622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81818"/>
        </w:rPr>
      </w:pPr>
      <w:r w:rsidRPr="00415B6D">
        <w:rPr>
          <w:b/>
          <w:bCs/>
          <w:color w:val="181818"/>
        </w:rPr>
        <w:t>ПРОЕКТ</w:t>
      </w:r>
    </w:p>
    <w:p w14:paraId="02298EF4" w14:textId="77777777" w:rsid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</w:p>
    <w:p w14:paraId="0F5DE2D0" w14:textId="77777777" w:rsidR="007573E9" w:rsidRP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573E9">
        <w:rPr>
          <w:b/>
          <w:sz w:val="28"/>
          <w:szCs w:val="28"/>
        </w:rPr>
        <w:t xml:space="preserve">ПОСТАНОВЛЕНИЕ </w:t>
      </w:r>
    </w:p>
    <w:p w14:paraId="1FD2F393" w14:textId="77777777" w:rsidR="007573E9" w:rsidRP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573E9">
        <w:rPr>
          <w:b/>
          <w:sz w:val="28"/>
          <w:szCs w:val="28"/>
        </w:rPr>
        <w:t>ПЛЕНУМА ВЕРХОВНОГО СУДА</w:t>
      </w:r>
    </w:p>
    <w:p w14:paraId="7AD706BF" w14:textId="77777777" w:rsidR="007573E9" w:rsidRP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573E9">
        <w:rPr>
          <w:b/>
          <w:sz w:val="28"/>
          <w:szCs w:val="28"/>
        </w:rPr>
        <w:t>РОССИЙСКОЙ ФЕДЕРАЦИИ</w:t>
      </w:r>
    </w:p>
    <w:p w14:paraId="262ABE01" w14:textId="77777777" w:rsid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50C80680" w14:textId="77777777" w:rsidR="007573E9" w:rsidRP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</w:rPr>
      </w:pPr>
      <w:r w:rsidRPr="007573E9">
        <w:rPr>
          <w:bCs/>
          <w:color w:val="000000"/>
        </w:rPr>
        <w:t>№</w:t>
      </w:r>
    </w:p>
    <w:p w14:paraId="24AE4A0C" w14:textId="78D8E179" w:rsidR="007573E9" w:rsidRP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>г. М</w:t>
      </w:r>
      <w:r w:rsidRPr="007573E9">
        <w:rPr>
          <w:bCs/>
          <w:color w:val="000000"/>
        </w:rPr>
        <w:t>осква</w:t>
      </w:r>
      <w:r w:rsidR="00B616D5">
        <w:rPr>
          <w:bCs/>
          <w:color w:val="000000"/>
        </w:rPr>
        <w:t xml:space="preserve"> </w:t>
      </w:r>
      <w:r>
        <w:rPr>
          <w:bCs/>
          <w:color w:val="000000"/>
        </w:rPr>
        <w:t>дата</w:t>
      </w:r>
    </w:p>
    <w:p w14:paraId="4D5B7744" w14:textId="77777777" w:rsidR="007573E9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48FB3B6D" w14:textId="77777777" w:rsidR="007573E9" w:rsidRPr="00415B6D" w:rsidRDefault="007573E9" w:rsidP="0016622C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15B6D">
        <w:rPr>
          <w:b/>
          <w:bCs/>
          <w:color w:val="000000"/>
        </w:rPr>
        <w:t>О внесении изменений</w:t>
      </w:r>
    </w:p>
    <w:p w14:paraId="6923A8A0" w14:textId="77777777" w:rsidR="007573E9" w:rsidRPr="007573E9" w:rsidRDefault="007573E9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t>в</w:t>
      </w:r>
      <w:r w:rsidRPr="007573E9">
        <w:rPr>
          <w:b/>
        </w:rPr>
        <w:t xml:space="preserve"> Постановлени</w:t>
      </w:r>
      <w:r>
        <w:rPr>
          <w:b/>
        </w:rPr>
        <w:t>е</w:t>
      </w:r>
      <w:r w:rsidRPr="007573E9">
        <w:rPr>
          <w:b/>
        </w:rPr>
        <w:t xml:space="preserve"> Пленума Верховного Суда РФ от 3 апреля 2008 г. N 3</w:t>
      </w:r>
    </w:p>
    <w:p w14:paraId="1808EEC6" w14:textId="77777777" w:rsidR="007573E9" w:rsidRDefault="007573E9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181818"/>
        </w:rPr>
      </w:pPr>
    </w:p>
    <w:p w14:paraId="29BCE3F1" w14:textId="284610F7" w:rsidR="007573E9" w:rsidRPr="007573E9" w:rsidRDefault="007573E9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 связи с изменением законодательства, а также возникающими в судебной практике вопросами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года № 3-ФКЗ «О Верховном Суде Российской Федерации», постановляет внести изменения в постановление Пленума Верховного Суда Российской Федерации</w:t>
      </w:r>
      <w:r w:rsidR="00B616D5">
        <w:t xml:space="preserve"> </w:t>
      </w:r>
      <w:r>
        <w:br/>
        <w:t xml:space="preserve"> </w:t>
      </w:r>
      <w:r w:rsidRPr="007573E9">
        <w:t>3 апреля 2008 г. N 3:</w:t>
      </w:r>
    </w:p>
    <w:p w14:paraId="4E816F5D" w14:textId="77777777" w:rsidR="007573E9" w:rsidRDefault="007573E9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</w:p>
    <w:p w14:paraId="569A2251" w14:textId="77777777" w:rsidR="007573E9" w:rsidRDefault="007573E9" w:rsidP="0016622C">
      <w:pPr>
        <w:spacing w:after="0"/>
        <w:ind w:firstLine="709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пункт 13 дополнить абзацем следующего содержания:</w:t>
      </w:r>
    </w:p>
    <w:p w14:paraId="72236DF7" w14:textId="1C985C41" w:rsidR="007573E9" w:rsidRPr="00B80E67" w:rsidRDefault="008D1845" w:rsidP="001662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Фактическим исполнением обязанностей военной службы в случае явки отсутствующего на территории воинской части или в ином месте военной службы военнослужащего считать </w:t>
      </w:r>
      <w:r w:rsidR="0019520D">
        <w:rPr>
          <w:rFonts w:ascii="Times New Roman" w:hAnsi="Times New Roman"/>
          <w:sz w:val="24"/>
          <w:szCs w:val="24"/>
        </w:rPr>
        <w:t xml:space="preserve">совершение военнослужащим правомерных действий по исполнению своих общих </w:t>
      </w:r>
      <w:r w:rsidR="00A0495C">
        <w:rPr>
          <w:rFonts w:ascii="Times New Roman" w:hAnsi="Times New Roman"/>
          <w:sz w:val="24"/>
          <w:szCs w:val="24"/>
        </w:rPr>
        <w:br/>
      </w:r>
      <w:r w:rsidR="0019520D">
        <w:rPr>
          <w:rFonts w:ascii="Times New Roman" w:hAnsi="Times New Roman"/>
          <w:sz w:val="24"/>
          <w:szCs w:val="24"/>
        </w:rPr>
        <w:t>военно-служебных, должностных и специальных обязанностей в установленном законодательстве порядке.</w:t>
      </w:r>
      <w:r w:rsidR="00B616D5">
        <w:rPr>
          <w:rFonts w:ascii="Times New Roman" w:hAnsi="Times New Roman"/>
          <w:sz w:val="24"/>
          <w:szCs w:val="24"/>
        </w:rPr>
        <w:t xml:space="preserve"> </w:t>
      </w:r>
    </w:p>
    <w:p w14:paraId="543E9630" w14:textId="77777777" w:rsidR="007573E9" w:rsidRDefault="007573E9" w:rsidP="0016622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81818"/>
        </w:rPr>
      </w:pPr>
    </w:p>
    <w:p w14:paraId="00149A37" w14:textId="11021442" w:rsidR="0019520D" w:rsidRDefault="0019520D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20D">
        <w:rPr>
          <w:b w:val="0"/>
          <w:sz w:val="24"/>
          <w:szCs w:val="24"/>
        </w:rPr>
        <w:t>Председатель Верховного Суда Российской Федерации</w:t>
      </w:r>
      <w:r w:rsidR="00B616D5">
        <w:rPr>
          <w:b w:val="0"/>
          <w:sz w:val="24"/>
          <w:szCs w:val="24"/>
        </w:rPr>
        <w:t xml:space="preserve"> </w:t>
      </w:r>
      <w:r w:rsidR="00A0495C">
        <w:rPr>
          <w:b w:val="0"/>
          <w:sz w:val="24"/>
          <w:szCs w:val="24"/>
        </w:rPr>
        <w:t>И.О. Фамилия</w:t>
      </w:r>
    </w:p>
    <w:p w14:paraId="316CDD3D" w14:textId="77777777" w:rsidR="0019520D" w:rsidRDefault="0019520D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14:paraId="38703BE9" w14:textId="77777777" w:rsidR="0019520D" w:rsidRDefault="0019520D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20D">
        <w:rPr>
          <w:b w:val="0"/>
          <w:sz w:val="24"/>
          <w:szCs w:val="24"/>
        </w:rPr>
        <w:t>Секретарь Пленума,</w:t>
      </w:r>
    </w:p>
    <w:p w14:paraId="44B73D73" w14:textId="334392E8" w:rsidR="007573E9" w:rsidRPr="0019520D" w:rsidRDefault="0019520D" w:rsidP="0016622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19520D">
        <w:rPr>
          <w:b w:val="0"/>
          <w:sz w:val="24"/>
          <w:szCs w:val="24"/>
        </w:rPr>
        <w:t>судья Верховного Суда Российской Федерации</w:t>
      </w:r>
      <w:r w:rsidR="00B616D5">
        <w:rPr>
          <w:b w:val="0"/>
          <w:sz w:val="24"/>
          <w:szCs w:val="24"/>
        </w:rPr>
        <w:t xml:space="preserve"> </w:t>
      </w:r>
      <w:r w:rsidR="00A0495C">
        <w:rPr>
          <w:b w:val="0"/>
          <w:sz w:val="24"/>
          <w:szCs w:val="24"/>
        </w:rPr>
        <w:t>И.О. Фамилия</w:t>
      </w:r>
    </w:p>
    <w:sectPr w:rsidR="007573E9" w:rsidRPr="0019520D" w:rsidSect="0016622C">
      <w:footerReference w:type="default" r:id="rId7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91D2" w14:textId="77777777" w:rsidR="00571D4E" w:rsidRDefault="00571D4E" w:rsidP="009C6687">
      <w:pPr>
        <w:spacing w:after="0" w:line="240" w:lineRule="auto"/>
      </w:pPr>
      <w:r>
        <w:separator/>
      </w:r>
    </w:p>
  </w:endnote>
  <w:endnote w:type="continuationSeparator" w:id="0">
    <w:p w14:paraId="76EE52F1" w14:textId="77777777" w:rsidR="00571D4E" w:rsidRDefault="00571D4E" w:rsidP="009C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7DF5" w14:textId="11E96B4C" w:rsidR="00B616D5" w:rsidRPr="00B616D5" w:rsidRDefault="00B616D5" w:rsidP="00B616D5">
    <w:pPr>
      <w:pStyle w:val="ae"/>
      <w:jc w:val="center"/>
      <w:rPr>
        <w:rFonts w:ascii="Times New Roman" w:hAnsi="Times New Roman"/>
      </w:rPr>
    </w:pPr>
    <w:r w:rsidRPr="00B616D5">
      <w:rPr>
        <w:rFonts w:ascii="Times New Roman" w:hAnsi="Times New Roman"/>
      </w:rPr>
      <w:fldChar w:fldCharType="begin"/>
    </w:r>
    <w:r w:rsidRPr="00B616D5">
      <w:rPr>
        <w:rFonts w:ascii="Times New Roman" w:hAnsi="Times New Roman"/>
      </w:rPr>
      <w:instrText>PAGE   \* MERGEFORMAT</w:instrText>
    </w:r>
    <w:r w:rsidRPr="00B616D5">
      <w:rPr>
        <w:rFonts w:ascii="Times New Roman" w:hAnsi="Times New Roman"/>
      </w:rPr>
      <w:fldChar w:fldCharType="separate"/>
    </w:r>
    <w:r w:rsidRPr="00B616D5">
      <w:rPr>
        <w:rFonts w:ascii="Times New Roman" w:hAnsi="Times New Roman"/>
      </w:rPr>
      <w:t>2</w:t>
    </w:r>
    <w:r w:rsidRPr="00B616D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62C1" w14:textId="77777777" w:rsidR="00571D4E" w:rsidRDefault="00571D4E" w:rsidP="009C6687">
      <w:pPr>
        <w:spacing w:after="0" w:line="240" w:lineRule="auto"/>
      </w:pPr>
      <w:r>
        <w:separator/>
      </w:r>
    </w:p>
  </w:footnote>
  <w:footnote w:type="continuationSeparator" w:id="0">
    <w:p w14:paraId="1747D812" w14:textId="77777777" w:rsidR="00571D4E" w:rsidRDefault="00571D4E" w:rsidP="009C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94"/>
    <w:rsid w:val="0003792F"/>
    <w:rsid w:val="00046250"/>
    <w:rsid w:val="0005136A"/>
    <w:rsid w:val="00087CA2"/>
    <w:rsid w:val="00092A94"/>
    <w:rsid w:val="000B2E15"/>
    <w:rsid w:val="000D7051"/>
    <w:rsid w:val="000F08D8"/>
    <w:rsid w:val="000F512C"/>
    <w:rsid w:val="001003E7"/>
    <w:rsid w:val="00123A7A"/>
    <w:rsid w:val="0016622C"/>
    <w:rsid w:val="00186EC4"/>
    <w:rsid w:val="00192514"/>
    <w:rsid w:val="0019520D"/>
    <w:rsid w:val="0019569D"/>
    <w:rsid w:val="001A15EC"/>
    <w:rsid w:val="001B70AA"/>
    <w:rsid w:val="001C52EC"/>
    <w:rsid w:val="001D51A0"/>
    <w:rsid w:val="001E0D25"/>
    <w:rsid w:val="001F389E"/>
    <w:rsid w:val="001F5C2F"/>
    <w:rsid w:val="00204A4D"/>
    <w:rsid w:val="00207093"/>
    <w:rsid w:val="00231F93"/>
    <w:rsid w:val="00235EC1"/>
    <w:rsid w:val="00237545"/>
    <w:rsid w:val="002421F2"/>
    <w:rsid w:val="002628B4"/>
    <w:rsid w:val="002B4F0F"/>
    <w:rsid w:val="00306482"/>
    <w:rsid w:val="00320C6F"/>
    <w:rsid w:val="003304B0"/>
    <w:rsid w:val="00352E57"/>
    <w:rsid w:val="003704B2"/>
    <w:rsid w:val="003A4AC0"/>
    <w:rsid w:val="003A6CDB"/>
    <w:rsid w:val="003C0A46"/>
    <w:rsid w:val="003C281C"/>
    <w:rsid w:val="003E2211"/>
    <w:rsid w:val="003E3768"/>
    <w:rsid w:val="003E3821"/>
    <w:rsid w:val="003E3D71"/>
    <w:rsid w:val="00415B6D"/>
    <w:rsid w:val="004373E4"/>
    <w:rsid w:val="00457149"/>
    <w:rsid w:val="0046284B"/>
    <w:rsid w:val="00462A0A"/>
    <w:rsid w:val="004704F0"/>
    <w:rsid w:val="004A3F8E"/>
    <w:rsid w:val="004A41C9"/>
    <w:rsid w:val="004B3618"/>
    <w:rsid w:val="00502F43"/>
    <w:rsid w:val="005124C3"/>
    <w:rsid w:val="005148D3"/>
    <w:rsid w:val="00515230"/>
    <w:rsid w:val="00517616"/>
    <w:rsid w:val="005519A3"/>
    <w:rsid w:val="00571D4E"/>
    <w:rsid w:val="005778D8"/>
    <w:rsid w:val="005827FA"/>
    <w:rsid w:val="00596022"/>
    <w:rsid w:val="005C27BE"/>
    <w:rsid w:val="005D2729"/>
    <w:rsid w:val="0062676B"/>
    <w:rsid w:val="0065470C"/>
    <w:rsid w:val="00662072"/>
    <w:rsid w:val="00690D82"/>
    <w:rsid w:val="006B5C42"/>
    <w:rsid w:val="006F5636"/>
    <w:rsid w:val="006F6603"/>
    <w:rsid w:val="00730E7D"/>
    <w:rsid w:val="00736986"/>
    <w:rsid w:val="00740969"/>
    <w:rsid w:val="00740ED9"/>
    <w:rsid w:val="007573E9"/>
    <w:rsid w:val="007B0069"/>
    <w:rsid w:val="007B467F"/>
    <w:rsid w:val="007C0917"/>
    <w:rsid w:val="007C20FA"/>
    <w:rsid w:val="007D271D"/>
    <w:rsid w:val="007F48CF"/>
    <w:rsid w:val="0080750D"/>
    <w:rsid w:val="0087788A"/>
    <w:rsid w:val="008B5889"/>
    <w:rsid w:val="008C0389"/>
    <w:rsid w:val="008D1845"/>
    <w:rsid w:val="008E1747"/>
    <w:rsid w:val="008E2EA4"/>
    <w:rsid w:val="008F0F3A"/>
    <w:rsid w:val="00903F3E"/>
    <w:rsid w:val="00907994"/>
    <w:rsid w:val="00923A36"/>
    <w:rsid w:val="00941D07"/>
    <w:rsid w:val="009554FA"/>
    <w:rsid w:val="00970B20"/>
    <w:rsid w:val="009818E5"/>
    <w:rsid w:val="009841EA"/>
    <w:rsid w:val="009A1DD3"/>
    <w:rsid w:val="009B2D71"/>
    <w:rsid w:val="009C6687"/>
    <w:rsid w:val="009D26DC"/>
    <w:rsid w:val="009F7462"/>
    <w:rsid w:val="00A02E2C"/>
    <w:rsid w:val="00A0495C"/>
    <w:rsid w:val="00A3313D"/>
    <w:rsid w:val="00A42AA1"/>
    <w:rsid w:val="00A50A85"/>
    <w:rsid w:val="00A57869"/>
    <w:rsid w:val="00AC17BA"/>
    <w:rsid w:val="00AD58B7"/>
    <w:rsid w:val="00B261B4"/>
    <w:rsid w:val="00B52B8B"/>
    <w:rsid w:val="00B54BB5"/>
    <w:rsid w:val="00B55831"/>
    <w:rsid w:val="00B616D5"/>
    <w:rsid w:val="00B80E67"/>
    <w:rsid w:val="00B90C48"/>
    <w:rsid w:val="00B9402E"/>
    <w:rsid w:val="00BA5B0C"/>
    <w:rsid w:val="00C012D6"/>
    <w:rsid w:val="00C07A4C"/>
    <w:rsid w:val="00C4502A"/>
    <w:rsid w:val="00C53291"/>
    <w:rsid w:val="00C63EC4"/>
    <w:rsid w:val="00C66585"/>
    <w:rsid w:val="00C717CA"/>
    <w:rsid w:val="00C95B14"/>
    <w:rsid w:val="00CA1EB4"/>
    <w:rsid w:val="00CB3B8B"/>
    <w:rsid w:val="00CB4E83"/>
    <w:rsid w:val="00CD59F2"/>
    <w:rsid w:val="00D17C25"/>
    <w:rsid w:val="00D50D67"/>
    <w:rsid w:val="00D57682"/>
    <w:rsid w:val="00E16CB8"/>
    <w:rsid w:val="00E26E9D"/>
    <w:rsid w:val="00E40A08"/>
    <w:rsid w:val="00E45916"/>
    <w:rsid w:val="00E56525"/>
    <w:rsid w:val="00E6469F"/>
    <w:rsid w:val="00E67094"/>
    <w:rsid w:val="00E726F6"/>
    <w:rsid w:val="00E979EC"/>
    <w:rsid w:val="00EB3C58"/>
    <w:rsid w:val="00EE0ABD"/>
    <w:rsid w:val="00F54175"/>
    <w:rsid w:val="00F568B0"/>
    <w:rsid w:val="00F61B22"/>
    <w:rsid w:val="00FA2AB5"/>
    <w:rsid w:val="00FA2CF2"/>
    <w:rsid w:val="00FA3075"/>
    <w:rsid w:val="00FC45D6"/>
    <w:rsid w:val="00FE12B6"/>
    <w:rsid w:val="00FE2D5F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E078"/>
  <w15:chartTrackingRefBased/>
  <w15:docId w15:val="{342CFC46-A489-44C2-82FB-78DD9CFC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C66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069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link w:val="a3"/>
    <w:rsid w:val="007B0069"/>
    <w:rPr>
      <w:rFonts w:ascii="Times New Roman" w:hAnsi="Times New Roman"/>
      <w:sz w:val="28"/>
      <w:szCs w:val="24"/>
    </w:rPr>
  </w:style>
  <w:style w:type="paragraph" w:styleId="a5">
    <w:name w:val="Название"/>
    <w:basedOn w:val="a"/>
    <w:link w:val="a6"/>
    <w:qFormat/>
    <w:rsid w:val="00517616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rsid w:val="00517616"/>
    <w:rPr>
      <w:rFonts w:ascii="Times New Roman" w:hAnsi="Times New Roman"/>
      <w:b/>
      <w:sz w:val="36"/>
    </w:rPr>
  </w:style>
  <w:style w:type="character" w:customStyle="1" w:styleId="10">
    <w:name w:val="Заголовок 1 Знак"/>
    <w:link w:val="1"/>
    <w:uiPriority w:val="9"/>
    <w:rsid w:val="009C6687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footnote text"/>
    <w:basedOn w:val="a"/>
    <w:link w:val="a8"/>
    <w:uiPriority w:val="99"/>
    <w:unhideWhenUsed/>
    <w:rsid w:val="009C668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9C6687"/>
    <w:rPr>
      <w:rFonts w:ascii="Calibri" w:eastAsia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9C6687"/>
    <w:rPr>
      <w:vertAlign w:val="superscript"/>
    </w:rPr>
  </w:style>
  <w:style w:type="character" w:styleId="aa">
    <w:name w:val="Hyperlink"/>
    <w:uiPriority w:val="99"/>
    <w:unhideWhenUsed/>
    <w:rsid w:val="009C6687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9C6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Текст сноски2"/>
    <w:basedOn w:val="a"/>
    <w:rsid w:val="009C6687"/>
    <w:pPr>
      <w:suppressAutoHyphens/>
      <w:spacing w:after="0" w:line="100" w:lineRule="atLeast"/>
    </w:pPr>
    <w:rPr>
      <w:sz w:val="20"/>
      <w:szCs w:val="20"/>
      <w:lang w:eastAsia="ar-SA"/>
    </w:rPr>
  </w:style>
  <w:style w:type="paragraph" w:customStyle="1" w:styleId="aligncenter">
    <w:name w:val="align_center"/>
    <w:basedOn w:val="a"/>
    <w:rsid w:val="0041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right">
    <w:name w:val="align_right"/>
    <w:basedOn w:val="a"/>
    <w:rsid w:val="00736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20C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0C6F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20C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20C6F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2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2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4030-2EDE-4B59-8DB4-203B8528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12904</CharactersWithSpaces>
  <SharedDoc>false</SharedDoc>
  <HLinks>
    <vt:vector size="180" baseType="variant">
      <vt:variant>
        <vt:i4>73335855</vt:i4>
      </vt:variant>
      <vt:variant>
        <vt:i4>57</vt:i4>
      </vt:variant>
      <vt:variant>
        <vt:i4>0</vt:i4>
      </vt:variant>
      <vt:variant>
        <vt:i4>5</vt:i4>
      </vt:variant>
      <vt:variant>
        <vt:lpwstr>https://sudact.ru/regular/doc/wR0ELj5XeTNR/?regular-txt=&amp;regularcase_doc=&amp;regularlawchunkinfo=Статья+337.+Самовольное+оставление+части+или+места</vt:lpwstr>
      </vt:variant>
      <vt:variant>
        <vt:lpwstr/>
      </vt:variant>
      <vt:variant>
        <vt:i4>393285</vt:i4>
      </vt:variant>
      <vt:variant>
        <vt:i4>54</vt:i4>
      </vt:variant>
      <vt:variant>
        <vt:i4>0</vt:i4>
      </vt:variant>
      <vt:variant>
        <vt:i4>5</vt:i4>
      </vt:variant>
      <vt:variant>
        <vt:lpwstr>https://sudact.ru/regular/court/reshenya-novosibirskii-garnizonnyi-voennyi-sud-novosibirskaia-oblast/?page=2</vt:lpwstr>
      </vt:variant>
      <vt:variant>
        <vt:lpwstr/>
      </vt:variant>
      <vt:variant>
        <vt:i4>3801207</vt:i4>
      </vt:variant>
      <vt:variant>
        <vt:i4>51</vt:i4>
      </vt:variant>
      <vt:variant>
        <vt:i4>0</vt:i4>
      </vt:variant>
      <vt:variant>
        <vt:i4>5</vt:i4>
      </vt:variant>
      <vt:variant>
        <vt:lpwstr>https://sudact.ru/regular/doc/sHQbWtxTlRUp</vt:lpwstr>
      </vt:variant>
      <vt:variant>
        <vt:lpwstr/>
      </vt:variant>
      <vt:variant>
        <vt:i4>983089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http://www.consultant.ru/document/cons_doc_LAW_76081/</vt:lpwstr>
      </vt:variant>
      <vt:variant>
        <vt:lpwstr/>
      </vt:variant>
      <vt:variant>
        <vt:i4>7536667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7536667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7536667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983091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6946926</vt:i4>
      </vt:variant>
      <vt:variant>
        <vt:i4>33</vt:i4>
      </vt:variant>
      <vt:variant>
        <vt:i4>0</vt:i4>
      </vt:variant>
      <vt:variant>
        <vt:i4>5</vt:i4>
      </vt:variant>
      <vt:variant>
        <vt:lpwstr>https://sudact.ru/law/uk-rf/osobennaia-chast/razdel-xi/glava-33/statia-337/</vt:lpwstr>
      </vt:variant>
      <vt:variant>
        <vt:lpwstr/>
      </vt:variant>
      <vt:variant>
        <vt:i4>6946926</vt:i4>
      </vt:variant>
      <vt:variant>
        <vt:i4>30</vt:i4>
      </vt:variant>
      <vt:variant>
        <vt:i4>0</vt:i4>
      </vt:variant>
      <vt:variant>
        <vt:i4>5</vt:i4>
      </vt:variant>
      <vt:variant>
        <vt:lpwstr>https://sudact.ru/law/uk-rf/osobennaia-chast/razdel-xi/glava-33/statia-337/</vt:lpwstr>
      </vt:variant>
      <vt:variant>
        <vt:lpwstr/>
      </vt:variant>
      <vt:variant>
        <vt:i4>3014693</vt:i4>
      </vt:variant>
      <vt:variant>
        <vt:i4>27</vt:i4>
      </vt:variant>
      <vt:variant>
        <vt:i4>0</vt:i4>
      </vt:variant>
      <vt:variant>
        <vt:i4>5</vt:i4>
      </vt:variant>
      <vt:variant>
        <vt:lpwstr>https://sudact.ru/law/uk-rf/obshchaia-chast/razdel-iii/glava-10/statia-61/</vt:lpwstr>
      </vt:variant>
      <vt:variant>
        <vt:lpwstr/>
      </vt:variant>
      <vt:variant>
        <vt:i4>6946926</vt:i4>
      </vt:variant>
      <vt:variant>
        <vt:i4>24</vt:i4>
      </vt:variant>
      <vt:variant>
        <vt:i4>0</vt:i4>
      </vt:variant>
      <vt:variant>
        <vt:i4>5</vt:i4>
      </vt:variant>
      <vt:variant>
        <vt:lpwstr>https://sudact.ru/law/uk-rf/osobennaia-chast/razdel-xi/glava-33/statia-337/</vt:lpwstr>
      </vt:variant>
      <vt:variant>
        <vt:lpwstr/>
      </vt:variant>
      <vt:variant>
        <vt:i4>6946926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https://sudact.ru/law/uk-rf/osobennaia-chast/razdel-xi/glava-33/statia-337/</vt:lpwstr>
      </vt:variant>
      <vt:variant>
        <vt:lpwstr/>
      </vt:variant>
      <vt:variant>
        <vt:i4>3407977</vt:i4>
      </vt:variant>
      <vt:variant>
        <vt:i4>18</vt:i4>
      </vt:variant>
      <vt:variant>
        <vt:i4>0</vt:i4>
      </vt:variant>
      <vt:variant>
        <vt:i4>5</vt:i4>
      </vt:variant>
      <vt:variant>
        <vt:lpwstr>https://sudact.ru/law/upk-rf/chast-3/razdel-ix/glava-39/statia-309/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https://sudact.ru/law/upk-rf/chast-3/razdel-ix/glava-39/statia-307/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https://sudact.ru/law/upk-rf/chast-3/razdel-ix/glava-39/statia-304/</vt:lpwstr>
      </vt:variant>
      <vt:variant>
        <vt:lpwstr/>
      </vt:variant>
      <vt:variant>
        <vt:i4>3080231</vt:i4>
      </vt:variant>
      <vt:variant>
        <vt:i4>9</vt:i4>
      </vt:variant>
      <vt:variant>
        <vt:i4>0</vt:i4>
      </vt:variant>
      <vt:variant>
        <vt:i4>5</vt:i4>
      </vt:variant>
      <vt:variant>
        <vt:lpwstr>https://sudact.ru/law/uk-rf/obshchaia-chast/razdel-iii/glava-10/statia-73/</vt:lpwstr>
      </vt:variant>
      <vt:variant>
        <vt:lpwstr/>
      </vt:variant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https://sudact.ru/law/uk-rf/osobennaia-chast/razdel-xi/glava-33/statia-337/</vt:lpwstr>
      </vt:variant>
      <vt:variant>
        <vt:lpwstr/>
      </vt:variant>
      <vt:variant>
        <vt:i4>6946926</vt:i4>
      </vt:variant>
      <vt:variant>
        <vt:i4>3</vt:i4>
      </vt:variant>
      <vt:variant>
        <vt:i4>0</vt:i4>
      </vt:variant>
      <vt:variant>
        <vt:i4>5</vt:i4>
      </vt:variant>
      <vt:variant>
        <vt:lpwstr>https://sudact.ru/law/uk-rf/osobennaia-chast/razdel-xi/glava-33/statia-337/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consultantplus://offline/ref=9D1EC7FD3350B778BCEBA01DB551D15492240600EF2A43406E1F6C767AB727AF4C9385D7E7i9M5L</vt:lpwstr>
      </vt:variant>
      <vt:variant>
        <vt:lpwstr/>
      </vt:variant>
      <vt:variant>
        <vt:i4>983089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http://www.consultant.ru/document/cons_doc_LAW_76081/</vt:lpwstr>
      </vt:variant>
      <vt:variant>
        <vt:lpwstr/>
      </vt:variant>
      <vt:variant>
        <vt:i4>7536667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7536667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7536667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983091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69010541</vt:i4>
      </vt:variant>
      <vt:variant>
        <vt:i4>12</vt:i4>
      </vt:variant>
      <vt:variant>
        <vt:i4>0</vt:i4>
      </vt:variant>
      <vt:variant>
        <vt:i4>5</vt:i4>
      </vt:variant>
      <vt:variant>
        <vt:lpwstr>https://sudact.ru/regular/doc/wR0ELj5XeTNR/?regular-txt=&amp;regular-case_doc=&amp;regular-lawchunkinfo=Статья+337.+Самовольное+оставление+части+или+места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https://sudact.ru/regular/court/reshenya-novosibirskii-garnizonnyi-voennyi-sud-novosibirskaia-oblast/?page=2</vt:lpwstr>
      </vt:variant>
      <vt:variant>
        <vt:lpwstr/>
      </vt:variant>
      <vt:variant>
        <vt:i4>7536667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7536667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http://www.consultant.ru/document/cons_doc_LAW_34481/544834cac95f015d568dc83cf8813b54c707cadc/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Румянцев</dc:creator>
  <cp:keywords/>
  <cp:lastModifiedBy>Антон</cp:lastModifiedBy>
  <cp:revision>2</cp:revision>
  <cp:lastPrinted>2022-04-18T09:50:00Z</cp:lastPrinted>
  <dcterms:created xsi:type="dcterms:W3CDTF">2022-12-22T08:51:00Z</dcterms:created>
  <dcterms:modified xsi:type="dcterms:W3CDTF">2022-12-22T08:51:00Z</dcterms:modified>
</cp:coreProperties>
</file>